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A9777" w14:textId="4E55C7B4" w:rsidR="00272815" w:rsidRDefault="001A2851" w:rsidP="008303D7">
      <w:r>
        <w:t xml:space="preserve">The </w:t>
      </w:r>
      <w:r w:rsidR="004E6444">
        <w:t>December 2</w:t>
      </w:r>
      <w:r>
        <w:t xml:space="preserve">, </w:t>
      </w:r>
      <w:proofErr w:type="gramStart"/>
      <w:r>
        <w:t>2022</w:t>
      </w:r>
      <w:proofErr w:type="gramEnd"/>
      <w:r>
        <w:t xml:space="preserve"> meeting of the Council of South Carolina Professional Archaeologists was held at the </w:t>
      </w:r>
      <w:proofErr w:type="spellStart"/>
      <w:r w:rsidR="004E6444" w:rsidRPr="000F2B90">
        <w:t>DNR</w:t>
      </w:r>
      <w:proofErr w:type="spellEnd"/>
      <w:r w:rsidR="004E6444" w:rsidRPr="000F2B90">
        <w:t xml:space="preserve"> Parker Annex</w:t>
      </w:r>
      <w:r w:rsidRPr="000F2B90">
        <w:t>,</w:t>
      </w:r>
      <w:r w:rsidR="004E6444" w:rsidRPr="000F2B90">
        <w:t xml:space="preserve"> </w:t>
      </w:r>
      <w:r w:rsidR="000F2B90" w:rsidRPr="000F2B90">
        <w:t>2025 Barnwell Street</w:t>
      </w:r>
      <w:r w:rsidR="004E6444" w:rsidRPr="000F2B90">
        <w:t>, Columbia,</w:t>
      </w:r>
      <w:r w:rsidRPr="000F2B90">
        <w:t xml:space="preserve"> South Carolina</w:t>
      </w:r>
      <w:r>
        <w:t xml:space="preserve">. The meeting was convened at </w:t>
      </w:r>
      <w:r w:rsidRPr="00874162">
        <w:t>10:0</w:t>
      </w:r>
      <w:r w:rsidR="004E6444">
        <w:t>4</w:t>
      </w:r>
      <w:r w:rsidRPr="00874162">
        <w:t xml:space="preserve"> a.m</w:t>
      </w:r>
      <w:r>
        <w:t>. by President Rebecca Shepherd. The following individuals were in attendance:</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20"/>
        <w:gridCol w:w="4351"/>
        <w:gridCol w:w="1889"/>
      </w:tblGrid>
      <w:tr w:rsidR="00125A85" w:rsidRPr="00125A85" w14:paraId="3E53541D" w14:textId="77777777" w:rsidTr="00AB77F8">
        <w:trPr>
          <w:trHeight w:val="20"/>
          <w:tblHeader/>
        </w:trPr>
        <w:tc>
          <w:tcPr>
            <w:tcW w:w="1667" w:type="pct"/>
            <w:tcBorders>
              <w:top w:val="nil"/>
              <w:left w:val="nil"/>
              <w:bottom w:val="single" w:sz="8" w:space="0" w:color="000000"/>
              <w:right w:val="nil"/>
            </w:tcBorders>
            <w:tcMar>
              <w:top w:w="80" w:type="dxa"/>
              <w:left w:w="80" w:type="dxa"/>
              <w:bottom w:w="80" w:type="dxa"/>
              <w:right w:w="80" w:type="dxa"/>
            </w:tcMar>
          </w:tcPr>
          <w:p w14:paraId="58FB61E4" w14:textId="77777777" w:rsidR="00125A85" w:rsidRPr="00125A85" w:rsidRDefault="00125A85" w:rsidP="00125A85">
            <w:pPr>
              <w:spacing w:after="0" w:line="240" w:lineRule="auto"/>
              <w:rPr>
                <w:rFonts w:ascii="Helvetica Neue" w:eastAsia="Times New Roman" w:hAnsi="Helvetica Neue" w:cs="Helvetica Neue"/>
                <w:b/>
                <w:bCs/>
                <w:color w:val="000000"/>
                <w:sz w:val="20"/>
                <w:szCs w:val="20"/>
              </w:rPr>
            </w:pPr>
            <w:r w:rsidRPr="00125A85">
              <w:rPr>
                <w:rFonts w:ascii="Helvetica Neue" w:eastAsia="Times New Roman" w:hAnsi="Helvetica Neue" w:cs="Arial Unicode MS"/>
                <w:b/>
                <w:bCs/>
                <w:color w:val="000000"/>
                <w:sz w:val="20"/>
                <w:szCs w:val="20"/>
              </w:rPr>
              <w:t>Name</w:t>
            </w:r>
          </w:p>
        </w:tc>
        <w:tc>
          <w:tcPr>
            <w:tcW w:w="2324" w:type="pct"/>
            <w:tcBorders>
              <w:top w:val="nil"/>
              <w:left w:val="nil"/>
              <w:bottom w:val="single" w:sz="8" w:space="0" w:color="000000"/>
              <w:right w:val="nil"/>
            </w:tcBorders>
            <w:tcMar>
              <w:top w:w="80" w:type="dxa"/>
              <w:left w:w="80" w:type="dxa"/>
              <w:bottom w:w="80" w:type="dxa"/>
              <w:right w:w="80" w:type="dxa"/>
            </w:tcMar>
          </w:tcPr>
          <w:p w14:paraId="3EE74EB4" w14:textId="77777777" w:rsidR="00125A85" w:rsidRPr="00125A85" w:rsidRDefault="00125A85" w:rsidP="00125A85">
            <w:pPr>
              <w:spacing w:after="0" w:line="240" w:lineRule="auto"/>
              <w:rPr>
                <w:rFonts w:ascii="Helvetica Neue" w:eastAsia="Times New Roman" w:hAnsi="Helvetica Neue" w:cs="Helvetica Neue"/>
                <w:b/>
                <w:bCs/>
                <w:color w:val="000000"/>
                <w:sz w:val="20"/>
                <w:szCs w:val="20"/>
              </w:rPr>
            </w:pPr>
            <w:r w:rsidRPr="00125A85">
              <w:rPr>
                <w:rFonts w:ascii="Helvetica Neue" w:eastAsia="Times New Roman" w:hAnsi="Helvetica Neue" w:cs="Helvetica Neue"/>
                <w:b/>
                <w:bCs/>
                <w:color w:val="000000"/>
                <w:sz w:val="20"/>
                <w:szCs w:val="20"/>
              </w:rPr>
              <w:t>Affiliation</w:t>
            </w:r>
          </w:p>
        </w:tc>
        <w:tc>
          <w:tcPr>
            <w:tcW w:w="1010" w:type="pct"/>
            <w:tcBorders>
              <w:top w:val="nil"/>
              <w:left w:val="nil"/>
              <w:bottom w:val="single" w:sz="8" w:space="0" w:color="000000"/>
              <w:right w:val="nil"/>
            </w:tcBorders>
            <w:tcMar>
              <w:top w:w="80" w:type="dxa"/>
              <w:left w:w="80" w:type="dxa"/>
              <w:bottom w:w="80" w:type="dxa"/>
              <w:right w:w="80" w:type="dxa"/>
            </w:tcMar>
          </w:tcPr>
          <w:p w14:paraId="4AC3384A" w14:textId="77777777" w:rsidR="00125A85" w:rsidRPr="00125A85" w:rsidRDefault="00125A85" w:rsidP="00125A85">
            <w:pPr>
              <w:spacing w:after="0" w:line="240" w:lineRule="auto"/>
              <w:rPr>
                <w:rFonts w:ascii="Helvetica Neue" w:eastAsia="Times New Roman" w:hAnsi="Helvetica Neue" w:cs="Helvetica Neue"/>
                <w:b/>
                <w:bCs/>
                <w:color w:val="000000"/>
                <w:sz w:val="20"/>
                <w:szCs w:val="20"/>
              </w:rPr>
            </w:pPr>
            <w:r w:rsidRPr="00125A85">
              <w:rPr>
                <w:rFonts w:ascii="Helvetica Neue" w:eastAsia="Times New Roman" w:hAnsi="Helvetica Neue" w:cs="Helvetica Neue"/>
                <w:b/>
                <w:bCs/>
                <w:color w:val="000000"/>
                <w:sz w:val="20"/>
                <w:szCs w:val="20"/>
              </w:rPr>
              <w:t>Status</w:t>
            </w:r>
          </w:p>
        </w:tc>
      </w:tr>
      <w:tr w:rsidR="00125A85" w:rsidRPr="00125A85" w14:paraId="3FB4FCD2" w14:textId="77777777" w:rsidTr="00AB77F8">
        <w:trPr>
          <w:trHeight w:val="20"/>
        </w:trPr>
        <w:tc>
          <w:tcPr>
            <w:tcW w:w="1667" w:type="pct"/>
            <w:tcBorders>
              <w:top w:val="single" w:sz="8" w:space="0" w:color="000000"/>
              <w:left w:val="nil"/>
              <w:bottom w:val="nil"/>
            </w:tcBorders>
            <w:tcMar>
              <w:top w:w="80" w:type="dxa"/>
              <w:left w:w="80" w:type="dxa"/>
              <w:bottom w:w="80" w:type="dxa"/>
              <w:right w:w="80" w:type="dxa"/>
            </w:tcMar>
          </w:tcPr>
          <w:p w14:paraId="1DCE9F39" w14:textId="1E397108" w:rsidR="00125A85" w:rsidRPr="00125A85" w:rsidRDefault="00125A85" w:rsidP="00DB7A94">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Rebecca Shepherd</w:t>
            </w:r>
            <w:r w:rsidRPr="00125A85">
              <w:rPr>
                <w:rFonts w:ascii="Helvetica Neue" w:eastAsia="Times New Roman" w:hAnsi="Helvetica Neue" w:cs="Arial Unicode MS"/>
                <w:color w:val="000000"/>
                <w:sz w:val="20"/>
                <w:szCs w:val="20"/>
              </w:rPr>
              <w:t>, President</w:t>
            </w:r>
          </w:p>
        </w:tc>
        <w:tc>
          <w:tcPr>
            <w:tcW w:w="2324" w:type="pct"/>
            <w:tcBorders>
              <w:top w:val="single" w:sz="8" w:space="0" w:color="000000"/>
              <w:bottom w:val="nil"/>
            </w:tcBorders>
            <w:tcMar>
              <w:top w:w="80" w:type="dxa"/>
              <w:left w:w="80" w:type="dxa"/>
              <w:bottom w:w="80" w:type="dxa"/>
              <w:right w:w="80" w:type="dxa"/>
            </w:tcMar>
          </w:tcPr>
          <w:p w14:paraId="1ABF1A83" w14:textId="38B7D1E3" w:rsidR="00125A85" w:rsidRPr="00125A85" w:rsidRDefault="00125A85" w:rsidP="00DB7A94">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SCDOT</w:t>
            </w:r>
          </w:p>
        </w:tc>
        <w:tc>
          <w:tcPr>
            <w:tcW w:w="1010" w:type="pct"/>
            <w:tcBorders>
              <w:top w:val="single" w:sz="8" w:space="0" w:color="000000"/>
              <w:bottom w:val="nil"/>
              <w:right w:val="nil"/>
            </w:tcBorders>
            <w:tcMar>
              <w:top w:w="80" w:type="dxa"/>
              <w:left w:w="80" w:type="dxa"/>
              <w:bottom w:w="80" w:type="dxa"/>
              <w:right w:w="80" w:type="dxa"/>
            </w:tcMar>
          </w:tcPr>
          <w:p w14:paraId="3068CE09" w14:textId="77777777" w:rsidR="00125A85" w:rsidRPr="00125A85" w:rsidRDefault="00125A85" w:rsidP="00DB7A94">
            <w:pPr>
              <w:spacing w:after="0" w:line="240" w:lineRule="auto"/>
              <w:rPr>
                <w:rFonts w:ascii="Helvetica Neue" w:eastAsia="Times New Roman" w:hAnsi="Helvetica Neue" w:cs="Helvetica Neue"/>
                <w:color w:val="000000"/>
                <w:sz w:val="20"/>
                <w:szCs w:val="20"/>
              </w:rPr>
            </w:pPr>
            <w:r w:rsidRPr="00125A85">
              <w:rPr>
                <w:rFonts w:ascii="Helvetica Neue" w:eastAsia="Times New Roman" w:hAnsi="Helvetica Neue" w:cs="Arial Unicode MS"/>
                <w:color w:val="000000"/>
                <w:sz w:val="20"/>
                <w:szCs w:val="20"/>
              </w:rPr>
              <w:t>Member</w:t>
            </w:r>
          </w:p>
        </w:tc>
      </w:tr>
      <w:tr w:rsidR="00125A85" w:rsidRPr="00125A85" w14:paraId="0C410A0C" w14:textId="77777777" w:rsidTr="00AB77F8">
        <w:trPr>
          <w:trHeight w:val="20"/>
        </w:trPr>
        <w:tc>
          <w:tcPr>
            <w:tcW w:w="1667" w:type="pct"/>
            <w:tcBorders>
              <w:top w:val="nil"/>
              <w:left w:val="nil"/>
              <w:bottom w:val="nil"/>
            </w:tcBorders>
            <w:tcMar>
              <w:top w:w="80" w:type="dxa"/>
              <w:left w:w="80" w:type="dxa"/>
              <w:bottom w:w="80" w:type="dxa"/>
              <w:right w:w="80" w:type="dxa"/>
            </w:tcMar>
          </w:tcPr>
          <w:p w14:paraId="1D53DE0E" w14:textId="3CF302D7" w:rsidR="00125A85" w:rsidRPr="00125A85" w:rsidRDefault="00BD3FD1" w:rsidP="00DB7A94">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Kelly Higgins, Secretary</w:t>
            </w:r>
          </w:p>
        </w:tc>
        <w:tc>
          <w:tcPr>
            <w:tcW w:w="2324" w:type="pct"/>
            <w:tcBorders>
              <w:top w:val="nil"/>
              <w:bottom w:val="nil"/>
            </w:tcBorders>
            <w:tcMar>
              <w:top w:w="80" w:type="dxa"/>
              <w:left w:w="80" w:type="dxa"/>
              <w:bottom w:w="80" w:type="dxa"/>
              <w:right w:w="80" w:type="dxa"/>
            </w:tcMar>
          </w:tcPr>
          <w:p w14:paraId="357A89CA" w14:textId="6E0C2527" w:rsidR="00125A85" w:rsidRPr="00125A85" w:rsidRDefault="00125A85" w:rsidP="00DB7A94">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New South</w:t>
            </w:r>
          </w:p>
        </w:tc>
        <w:tc>
          <w:tcPr>
            <w:tcW w:w="1010" w:type="pct"/>
            <w:tcBorders>
              <w:top w:val="nil"/>
              <w:bottom w:val="nil"/>
              <w:right w:val="nil"/>
            </w:tcBorders>
            <w:tcMar>
              <w:top w:w="80" w:type="dxa"/>
              <w:left w:w="80" w:type="dxa"/>
              <w:bottom w:w="80" w:type="dxa"/>
              <w:right w:w="80" w:type="dxa"/>
            </w:tcMar>
          </w:tcPr>
          <w:p w14:paraId="3904E7E5" w14:textId="77777777" w:rsidR="00125A85" w:rsidRPr="00125A85" w:rsidRDefault="00125A85" w:rsidP="00DB7A94">
            <w:pPr>
              <w:spacing w:after="0" w:line="240" w:lineRule="auto"/>
              <w:rPr>
                <w:rFonts w:ascii="Helvetica Neue" w:eastAsia="Times New Roman" w:hAnsi="Helvetica Neue" w:cs="Helvetica Neue"/>
                <w:color w:val="000000"/>
                <w:sz w:val="20"/>
                <w:szCs w:val="20"/>
              </w:rPr>
            </w:pPr>
            <w:r w:rsidRPr="00125A85">
              <w:rPr>
                <w:rFonts w:ascii="Helvetica Neue" w:eastAsia="Times New Roman" w:hAnsi="Helvetica Neue" w:cs="Arial Unicode MS"/>
                <w:color w:val="000000"/>
                <w:sz w:val="20"/>
                <w:szCs w:val="20"/>
              </w:rPr>
              <w:t>Member</w:t>
            </w:r>
          </w:p>
        </w:tc>
      </w:tr>
      <w:tr w:rsidR="00125A85" w:rsidRPr="00125A85" w14:paraId="31CDE831" w14:textId="77777777" w:rsidTr="00AB77F8">
        <w:trPr>
          <w:trHeight w:val="20"/>
        </w:trPr>
        <w:tc>
          <w:tcPr>
            <w:tcW w:w="1667" w:type="pct"/>
            <w:tcBorders>
              <w:top w:val="nil"/>
              <w:left w:val="nil"/>
              <w:bottom w:val="nil"/>
            </w:tcBorders>
            <w:tcMar>
              <w:top w:w="80" w:type="dxa"/>
              <w:left w:w="80" w:type="dxa"/>
              <w:bottom w:w="80" w:type="dxa"/>
              <w:right w:w="80" w:type="dxa"/>
            </w:tcMar>
          </w:tcPr>
          <w:p w14:paraId="362B1745" w14:textId="32ACCF54" w:rsidR="00125A85" w:rsidRPr="00125A85" w:rsidRDefault="004E6444" w:rsidP="00DB7A94">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James Stewart, Vice President</w:t>
            </w:r>
          </w:p>
        </w:tc>
        <w:tc>
          <w:tcPr>
            <w:tcW w:w="2324" w:type="pct"/>
            <w:tcBorders>
              <w:top w:val="nil"/>
              <w:bottom w:val="nil"/>
            </w:tcBorders>
            <w:tcMar>
              <w:top w:w="80" w:type="dxa"/>
              <w:left w:w="80" w:type="dxa"/>
              <w:bottom w:w="80" w:type="dxa"/>
              <w:right w:w="80" w:type="dxa"/>
            </w:tcMar>
          </w:tcPr>
          <w:p w14:paraId="2E2892A6" w14:textId="303605C0" w:rsidR="00125A85" w:rsidRPr="00125A85" w:rsidRDefault="004E6444" w:rsidP="00DB7A94">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New South</w:t>
            </w:r>
          </w:p>
        </w:tc>
        <w:tc>
          <w:tcPr>
            <w:tcW w:w="1010" w:type="pct"/>
            <w:tcBorders>
              <w:top w:val="nil"/>
              <w:bottom w:val="nil"/>
              <w:right w:val="nil"/>
            </w:tcBorders>
            <w:tcMar>
              <w:top w:w="80" w:type="dxa"/>
              <w:left w:w="80" w:type="dxa"/>
              <w:bottom w:w="80" w:type="dxa"/>
              <w:right w:w="80" w:type="dxa"/>
            </w:tcMar>
          </w:tcPr>
          <w:p w14:paraId="658EC950" w14:textId="1A122FED" w:rsidR="00125A85" w:rsidRPr="00125A85" w:rsidRDefault="00B44029" w:rsidP="00DB7A94">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Member</w:t>
            </w:r>
          </w:p>
        </w:tc>
      </w:tr>
      <w:tr w:rsidR="00125A85" w:rsidRPr="00125A85" w14:paraId="7448BFCD" w14:textId="77777777" w:rsidTr="00AB77F8">
        <w:trPr>
          <w:trHeight w:val="20"/>
        </w:trPr>
        <w:tc>
          <w:tcPr>
            <w:tcW w:w="1667" w:type="pct"/>
            <w:tcBorders>
              <w:top w:val="nil"/>
              <w:left w:val="nil"/>
              <w:bottom w:val="nil"/>
            </w:tcBorders>
            <w:tcMar>
              <w:top w:w="80" w:type="dxa"/>
              <w:left w:w="80" w:type="dxa"/>
              <w:bottom w:w="80" w:type="dxa"/>
              <w:right w:w="80" w:type="dxa"/>
            </w:tcMar>
          </w:tcPr>
          <w:p w14:paraId="43516961" w14:textId="78162D1A" w:rsidR="00125A85" w:rsidRPr="00125A85" w:rsidRDefault="004E6444" w:rsidP="00DB7A94">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 xml:space="preserve">Ramona </w:t>
            </w:r>
            <w:proofErr w:type="spellStart"/>
            <w:r>
              <w:rPr>
                <w:rFonts w:ascii="Helvetica Neue" w:eastAsia="Times New Roman" w:hAnsi="Helvetica Neue" w:cs="Arial Unicode MS"/>
                <w:color w:val="000000"/>
                <w:sz w:val="20"/>
                <w:szCs w:val="20"/>
              </w:rPr>
              <w:t>Grunden</w:t>
            </w:r>
            <w:proofErr w:type="spellEnd"/>
          </w:p>
        </w:tc>
        <w:tc>
          <w:tcPr>
            <w:tcW w:w="2324" w:type="pct"/>
            <w:tcBorders>
              <w:top w:val="nil"/>
              <w:bottom w:val="nil"/>
            </w:tcBorders>
            <w:tcMar>
              <w:top w:w="80" w:type="dxa"/>
              <w:left w:w="80" w:type="dxa"/>
              <w:bottom w:w="80" w:type="dxa"/>
              <w:right w:w="80" w:type="dxa"/>
            </w:tcMar>
          </w:tcPr>
          <w:p w14:paraId="25449651" w14:textId="0C2FC6C5" w:rsidR="00125A85" w:rsidRPr="00125A85" w:rsidRDefault="004E6444" w:rsidP="00DB7A94">
            <w:pPr>
              <w:spacing w:after="0" w:line="240" w:lineRule="auto"/>
              <w:rPr>
                <w:rFonts w:ascii="Helvetica Neue" w:eastAsia="Times New Roman" w:hAnsi="Helvetica Neue" w:cs="Helvetica Neue"/>
                <w:color w:val="000000"/>
                <w:sz w:val="20"/>
                <w:szCs w:val="20"/>
              </w:rPr>
            </w:pPr>
            <w:proofErr w:type="spellStart"/>
            <w:r>
              <w:rPr>
                <w:rFonts w:ascii="Helvetica Neue" w:eastAsia="Times New Roman" w:hAnsi="Helvetica Neue" w:cs="Arial Unicode MS"/>
                <w:color w:val="000000"/>
                <w:sz w:val="20"/>
                <w:szCs w:val="20"/>
              </w:rPr>
              <w:t>TRC</w:t>
            </w:r>
            <w:proofErr w:type="spellEnd"/>
          </w:p>
        </w:tc>
        <w:tc>
          <w:tcPr>
            <w:tcW w:w="1010" w:type="pct"/>
            <w:tcBorders>
              <w:top w:val="nil"/>
              <w:bottom w:val="nil"/>
              <w:right w:val="nil"/>
            </w:tcBorders>
            <w:tcMar>
              <w:top w:w="80" w:type="dxa"/>
              <w:left w:w="80" w:type="dxa"/>
              <w:bottom w:w="80" w:type="dxa"/>
              <w:right w:w="80" w:type="dxa"/>
            </w:tcMar>
          </w:tcPr>
          <w:p w14:paraId="5347605D" w14:textId="4BC79C81" w:rsidR="00125A85" w:rsidRPr="00125A85" w:rsidRDefault="004E6444" w:rsidP="00DB7A94">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 xml:space="preserve">Associate </w:t>
            </w:r>
            <w:r w:rsidR="00B44029">
              <w:rPr>
                <w:rFonts w:ascii="Helvetica Neue" w:eastAsia="Times New Roman" w:hAnsi="Helvetica Neue" w:cs="Arial Unicode MS"/>
                <w:color w:val="000000"/>
                <w:sz w:val="20"/>
                <w:szCs w:val="20"/>
              </w:rPr>
              <w:t>Member</w:t>
            </w:r>
          </w:p>
        </w:tc>
      </w:tr>
      <w:tr w:rsidR="00125A85" w:rsidRPr="00125A85" w14:paraId="566C037A" w14:textId="77777777" w:rsidTr="00AB77F8">
        <w:trPr>
          <w:trHeight w:val="20"/>
        </w:trPr>
        <w:tc>
          <w:tcPr>
            <w:tcW w:w="1667" w:type="pct"/>
            <w:tcBorders>
              <w:top w:val="nil"/>
              <w:left w:val="nil"/>
              <w:bottom w:val="nil"/>
            </w:tcBorders>
            <w:tcMar>
              <w:top w:w="80" w:type="dxa"/>
              <w:left w:w="80" w:type="dxa"/>
              <w:bottom w:w="80" w:type="dxa"/>
              <w:right w:w="80" w:type="dxa"/>
            </w:tcMar>
          </w:tcPr>
          <w:p w14:paraId="25F30A85" w14:textId="6A28BE8C" w:rsidR="00125A85" w:rsidRPr="00125A85" w:rsidRDefault="004E6444" w:rsidP="00DB7A94">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Christopher Judge</w:t>
            </w:r>
          </w:p>
        </w:tc>
        <w:tc>
          <w:tcPr>
            <w:tcW w:w="2324" w:type="pct"/>
            <w:tcBorders>
              <w:top w:val="nil"/>
              <w:bottom w:val="nil"/>
            </w:tcBorders>
            <w:tcMar>
              <w:top w:w="80" w:type="dxa"/>
              <w:left w:w="80" w:type="dxa"/>
              <w:bottom w:w="80" w:type="dxa"/>
              <w:right w:w="80" w:type="dxa"/>
            </w:tcMar>
          </w:tcPr>
          <w:p w14:paraId="77E74B48" w14:textId="44BC7261" w:rsidR="00125A85" w:rsidRPr="00125A85" w:rsidRDefault="004E6444" w:rsidP="00DB7A94">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USC Lancaster- Native American Studies Center</w:t>
            </w:r>
          </w:p>
        </w:tc>
        <w:tc>
          <w:tcPr>
            <w:tcW w:w="1010" w:type="pct"/>
            <w:tcBorders>
              <w:top w:val="nil"/>
              <w:bottom w:val="nil"/>
              <w:right w:val="nil"/>
            </w:tcBorders>
            <w:tcMar>
              <w:top w:w="80" w:type="dxa"/>
              <w:left w:w="80" w:type="dxa"/>
              <w:bottom w:w="80" w:type="dxa"/>
              <w:right w:w="80" w:type="dxa"/>
            </w:tcMar>
          </w:tcPr>
          <w:p w14:paraId="7F40077B" w14:textId="0C7CCBF5" w:rsidR="00125A85" w:rsidRPr="00125A85" w:rsidRDefault="00B44029" w:rsidP="00DB7A94">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Member</w:t>
            </w:r>
          </w:p>
        </w:tc>
      </w:tr>
      <w:tr w:rsidR="00125A85" w:rsidRPr="00125A85" w14:paraId="699DA574" w14:textId="77777777" w:rsidTr="00AB77F8">
        <w:trPr>
          <w:trHeight w:val="20"/>
        </w:trPr>
        <w:tc>
          <w:tcPr>
            <w:tcW w:w="1667" w:type="pct"/>
            <w:tcBorders>
              <w:top w:val="nil"/>
              <w:left w:val="nil"/>
              <w:bottom w:val="nil"/>
            </w:tcBorders>
            <w:tcMar>
              <w:top w:w="80" w:type="dxa"/>
              <w:left w:w="80" w:type="dxa"/>
              <w:bottom w:w="80" w:type="dxa"/>
              <w:right w:w="80" w:type="dxa"/>
            </w:tcMar>
          </w:tcPr>
          <w:p w14:paraId="08CE3AA9" w14:textId="1AA26D49" w:rsidR="00125A85" w:rsidRPr="00125A85" w:rsidRDefault="004E6444" w:rsidP="00DB7A94">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Sean Norris</w:t>
            </w:r>
          </w:p>
        </w:tc>
        <w:tc>
          <w:tcPr>
            <w:tcW w:w="2324" w:type="pct"/>
            <w:tcBorders>
              <w:top w:val="nil"/>
              <w:bottom w:val="nil"/>
            </w:tcBorders>
            <w:tcMar>
              <w:top w:w="80" w:type="dxa"/>
              <w:left w:w="80" w:type="dxa"/>
              <w:bottom w:w="80" w:type="dxa"/>
              <w:right w:w="80" w:type="dxa"/>
            </w:tcMar>
          </w:tcPr>
          <w:p w14:paraId="6AAD28FA" w14:textId="02A108E4" w:rsidR="00125A85" w:rsidRPr="00125A85" w:rsidRDefault="004E6444" w:rsidP="00DB7A94">
            <w:pPr>
              <w:spacing w:after="0" w:line="240" w:lineRule="auto"/>
              <w:rPr>
                <w:rFonts w:ascii="Helvetica Neue" w:eastAsia="Times New Roman" w:hAnsi="Helvetica Neue" w:cs="Arial Unicode MS"/>
                <w:color w:val="000000"/>
                <w:sz w:val="20"/>
                <w:szCs w:val="20"/>
              </w:rPr>
            </w:pPr>
            <w:proofErr w:type="spellStart"/>
            <w:r>
              <w:rPr>
                <w:rFonts w:ascii="Helvetica Neue" w:eastAsia="Times New Roman" w:hAnsi="Helvetica Neue" w:cs="Arial Unicode MS"/>
                <w:color w:val="000000"/>
                <w:sz w:val="20"/>
                <w:szCs w:val="20"/>
              </w:rPr>
              <w:t>TRC</w:t>
            </w:r>
            <w:proofErr w:type="spellEnd"/>
          </w:p>
        </w:tc>
        <w:tc>
          <w:tcPr>
            <w:tcW w:w="1010" w:type="pct"/>
            <w:tcBorders>
              <w:top w:val="nil"/>
              <w:bottom w:val="nil"/>
              <w:right w:val="nil"/>
            </w:tcBorders>
            <w:tcMar>
              <w:top w:w="80" w:type="dxa"/>
              <w:left w:w="80" w:type="dxa"/>
              <w:bottom w:w="80" w:type="dxa"/>
              <w:right w:w="80" w:type="dxa"/>
            </w:tcMar>
          </w:tcPr>
          <w:p w14:paraId="1009F8E2" w14:textId="46AAAD3F" w:rsidR="00125A85" w:rsidRPr="00125A85" w:rsidRDefault="00125A85" w:rsidP="00DB7A94">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Member</w:t>
            </w:r>
          </w:p>
        </w:tc>
      </w:tr>
      <w:tr w:rsidR="00125A85" w:rsidRPr="00125A85" w14:paraId="3938073B" w14:textId="77777777" w:rsidTr="00AB77F8">
        <w:trPr>
          <w:trHeight w:val="20"/>
        </w:trPr>
        <w:tc>
          <w:tcPr>
            <w:tcW w:w="1667" w:type="pct"/>
            <w:tcBorders>
              <w:top w:val="nil"/>
              <w:left w:val="nil"/>
              <w:bottom w:val="nil"/>
            </w:tcBorders>
            <w:tcMar>
              <w:top w:w="80" w:type="dxa"/>
              <w:left w:w="80" w:type="dxa"/>
              <w:bottom w:w="80" w:type="dxa"/>
              <w:right w:w="80" w:type="dxa"/>
            </w:tcMar>
          </w:tcPr>
          <w:p w14:paraId="5FE14B8C" w14:textId="30206D75" w:rsidR="00125A85" w:rsidRPr="00125A85" w:rsidRDefault="004E6444" w:rsidP="00DB7A94">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Jessica Cooper</w:t>
            </w:r>
          </w:p>
        </w:tc>
        <w:tc>
          <w:tcPr>
            <w:tcW w:w="2324" w:type="pct"/>
            <w:tcBorders>
              <w:top w:val="nil"/>
              <w:bottom w:val="nil"/>
            </w:tcBorders>
            <w:tcMar>
              <w:top w:w="80" w:type="dxa"/>
              <w:left w:w="80" w:type="dxa"/>
              <w:bottom w:w="80" w:type="dxa"/>
              <w:right w:w="80" w:type="dxa"/>
            </w:tcMar>
          </w:tcPr>
          <w:p w14:paraId="611C3617" w14:textId="418C54AA" w:rsidR="00125A85" w:rsidRPr="00125A85" w:rsidRDefault="004E6444" w:rsidP="00DB7A94">
            <w:pPr>
              <w:spacing w:after="0" w:line="240" w:lineRule="auto"/>
              <w:rPr>
                <w:rFonts w:ascii="Helvetica Neue" w:eastAsia="Times New Roman" w:hAnsi="Helvetica Neue" w:cs="Helvetica Neue"/>
                <w:color w:val="000000"/>
                <w:sz w:val="20"/>
                <w:szCs w:val="20"/>
              </w:rPr>
            </w:pPr>
            <w:proofErr w:type="spellStart"/>
            <w:r>
              <w:rPr>
                <w:rFonts w:ascii="Helvetica Neue" w:eastAsia="Times New Roman" w:hAnsi="Helvetica Neue" w:cs="Arial Unicode MS"/>
                <w:color w:val="000000"/>
                <w:sz w:val="20"/>
                <w:szCs w:val="20"/>
              </w:rPr>
              <w:t>SCARNG</w:t>
            </w:r>
            <w:proofErr w:type="spellEnd"/>
          </w:p>
        </w:tc>
        <w:tc>
          <w:tcPr>
            <w:tcW w:w="1010" w:type="pct"/>
            <w:tcBorders>
              <w:top w:val="nil"/>
              <w:bottom w:val="nil"/>
              <w:right w:val="nil"/>
            </w:tcBorders>
            <w:tcMar>
              <w:top w:w="80" w:type="dxa"/>
              <w:left w:w="80" w:type="dxa"/>
              <w:bottom w:w="80" w:type="dxa"/>
              <w:right w:w="80" w:type="dxa"/>
            </w:tcMar>
          </w:tcPr>
          <w:p w14:paraId="1253F057" w14:textId="341E2FA3" w:rsidR="00125A85" w:rsidRPr="00125A85" w:rsidRDefault="00B44029" w:rsidP="00DB7A94">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Member</w:t>
            </w:r>
          </w:p>
        </w:tc>
      </w:tr>
      <w:tr w:rsidR="00125A85" w:rsidRPr="00125A85" w14:paraId="05C5EBA0" w14:textId="77777777" w:rsidTr="00AB77F8">
        <w:trPr>
          <w:trHeight w:val="20"/>
        </w:trPr>
        <w:tc>
          <w:tcPr>
            <w:tcW w:w="1667" w:type="pct"/>
            <w:tcBorders>
              <w:top w:val="nil"/>
              <w:left w:val="nil"/>
              <w:bottom w:val="nil"/>
            </w:tcBorders>
            <w:tcMar>
              <w:top w:w="80" w:type="dxa"/>
              <w:left w:w="80" w:type="dxa"/>
              <w:bottom w:w="80" w:type="dxa"/>
              <w:right w:w="80" w:type="dxa"/>
            </w:tcMar>
          </w:tcPr>
          <w:p w14:paraId="357A432B" w14:textId="584BEEAE" w:rsidR="00125A85" w:rsidRPr="00125A85" w:rsidRDefault="004E6444" w:rsidP="00DB7A94">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Nina Schreiner</w:t>
            </w:r>
          </w:p>
        </w:tc>
        <w:tc>
          <w:tcPr>
            <w:tcW w:w="2324" w:type="pct"/>
            <w:tcBorders>
              <w:top w:val="nil"/>
              <w:bottom w:val="nil"/>
            </w:tcBorders>
            <w:tcMar>
              <w:top w:w="80" w:type="dxa"/>
              <w:left w:w="80" w:type="dxa"/>
              <w:bottom w:w="80" w:type="dxa"/>
              <w:right w:w="80" w:type="dxa"/>
            </w:tcMar>
          </w:tcPr>
          <w:p w14:paraId="2E6F8F34" w14:textId="420C41DC" w:rsidR="00125A85" w:rsidRPr="00125A85" w:rsidRDefault="004E6444" w:rsidP="00DB7A94">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SCIAA/USC</w:t>
            </w:r>
          </w:p>
        </w:tc>
        <w:tc>
          <w:tcPr>
            <w:tcW w:w="1010" w:type="pct"/>
            <w:tcBorders>
              <w:top w:val="nil"/>
              <w:bottom w:val="nil"/>
              <w:right w:val="nil"/>
            </w:tcBorders>
            <w:tcMar>
              <w:top w:w="80" w:type="dxa"/>
              <w:left w:w="80" w:type="dxa"/>
              <w:bottom w:w="80" w:type="dxa"/>
              <w:right w:w="80" w:type="dxa"/>
            </w:tcMar>
          </w:tcPr>
          <w:p w14:paraId="08D59BC8" w14:textId="7C5B8270" w:rsidR="00125A85" w:rsidRPr="00125A85" w:rsidRDefault="004E6444" w:rsidP="00DB7A94">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Guest</w:t>
            </w:r>
          </w:p>
        </w:tc>
      </w:tr>
      <w:tr w:rsidR="00125A85" w:rsidRPr="00125A85" w14:paraId="4832DE13" w14:textId="77777777" w:rsidTr="00AB77F8">
        <w:trPr>
          <w:trHeight w:val="20"/>
        </w:trPr>
        <w:tc>
          <w:tcPr>
            <w:tcW w:w="1667" w:type="pct"/>
            <w:tcBorders>
              <w:top w:val="nil"/>
              <w:left w:val="nil"/>
              <w:bottom w:val="nil"/>
            </w:tcBorders>
            <w:tcMar>
              <w:top w:w="80" w:type="dxa"/>
              <w:left w:w="80" w:type="dxa"/>
              <w:bottom w:w="80" w:type="dxa"/>
              <w:right w:w="80" w:type="dxa"/>
            </w:tcMar>
          </w:tcPr>
          <w:p w14:paraId="14ED13CC" w14:textId="25309E94" w:rsidR="00125A85" w:rsidRPr="00125A85" w:rsidRDefault="004E6444" w:rsidP="00DB7A94">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Jim Bates</w:t>
            </w:r>
          </w:p>
        </w:tc>
        <w:tc>
          <w:tcPr>
            <w:tcW w:w="2324" w:type="pct"/>
            <w:tcBorders>
              <w:top w:val="nil"/>
              <w:bottom w:val="nil"/>
            </w:tcBorders>
            <w:tcMar>
              <w:top w:w="80" w:type="dxa"/>
              <w:left w:w="80" w:type="dxa"/>
              <w:bottom w:w="80" w:type="dxa"/>
              <w:right w:w="80" w:type="dxa"/>
            </w:tcMar>
          </w:tcPr>
          <w:p w14:paraId="661D3533" w14:textId="78DAE076" w:rsidR="00125A85" w:rsidRPr="00125A85" w:rsidRDefault="004E6444" w:rsidP="00DB7A94">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USFS</w:t>
            </w:r>
          </w:p>
        </w:tc>
        <w:tc>
          <w:tcPr>
            <w:tcW w:w="1010" w:type="pct"/>
            <w:tcBorders>
              <w:top w:val="nil"/>
              <w:bottom w:val="nil"/>
              <w:right w:val="nil"/>
            </w:tcBorders>
            <w:tcMar>
              <w:top w:w="80" w:type="dxa"/>
              <w:left w:w="80" w:type="dxa"/>
              <w:bottom w:w="80" w:type="dxa"/>
              <w:right w:w="80" w:type="dxa"/>
            </w:tcMar>
          </w:tcPr>
          <w:p w14:paraId="098ED94C" w14:textId="05E33E17" w:rsidR="00125A85" w:rsidRPr="00125A85" w:rsidRDefault="00125A85" w:rsidP="00DB7A94">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Member</w:t>
            </w:r>
          </w:p>
        </w:tc>
      </w:tr>
      <w:tr w:rsidR="00125A85" w:rsidRPr="00125A85" w14:paraId="552694A8" w14:textId="77777777" w:rsidTr="00AB77F8">
        <w:trPr>
          <w:trHeight w:val="20"/>
        </w:trPr>
        <w:tc>
          <w:tcPr>
            <w:tcW w:w="1667" w:type="pct"/>
            <w:tcBorders>
              <w:top w:val="nil"/>
              <w:left w:val="nil"/>
              <w:bottom w:val="nil"/>
            </w:tcBorders>
            <w:tcMar>
              <w:top w:w="80" w:type="dxa"/>
              <w:left w:w="80" w:type="dxa"/>
              <w:bottom w:w="80" w:type="dxa"/>
              <w:right w:w="80" w:type="dxa"/>
            </w:tcMar>
          </w:tcPr>
          <w:p w14:paraId="627E51D9" w14:textId="4BC384C0" w:rsidR="00125A85" w:rsidRPr="00125A85" w:rsidRDefault="004E6444" w:rsidP="00DB7A94">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John Leader</w:t>
            </w:r>
          </w:p>
        </w:tc>
        <w:tc>
          <w:tcPr>
            <w:tcW w:w="2324" w:type="pct"/>
            <w:tcBorders>
              <w:top w:val="nil"/>
              <w:bottom w:val="nil"/>
            </w:tcBorders>
            <w:tcMar>
              <w:top w:w="80" w:type="dxa"/>
              <w:left w:w="80" w:type="dxa"/>
              <w:bottom w:w="80" w:type="dxa"/>
              <w:right w:w="80" w:type="dxa"/>
            </w:tcMar>
          </w:tcPr>
          <w:p w14:paraId="2316CE98" w14:textId="39B78743" w:rsidR="00125A85" w:rsidRPr="00125A85" w:rsidRDefault="00B44029" w:rsidP="00DB7A94">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S</w:t>
            </w:r>
            <w:r w:rsidR="004E6444">
              <w:rPr>
                <w:rFonts w:ascii="Helvetica Neue" w:eastAsia="Times New Roman" w:hAnsi="Helvetica Neue" w:cs="Arial Unicode MS"/>
                <w:color w:val="000000"/>
                <w:sz w:val="20"/>
                <w:szCs w:val="20"/>
              </w:rPr>
              <w:t>CIAA</w:t>
            </w:r>
          </w:p>
        </w:tc>
        <w:tc>
          <w:tcPr>
            <w:tcW w:w="1010" w:type="pct"/>
            <w:tcBorders>
              <w:top w:val="nil"/>
              <w:bottom w:val="nil"/>
              <w:right w:val="nil"/>
            </w:tcBorders>
            <w:tcMar>
              <w:top w:w="80" w:type="dxa"/>
              <w:left w:w="80" w:type="dxa"/>
              <w:bottom w:w="80" w:type="dxa"/>
              <w:right w:w="80" w:type="dxa"/>
            </w:tcMar>
          </w:tcPr>
          <w:p w14:paraId="3D00721D" w14:textId="77777777" w:rsidR="00125A85" w:rsidRPr="00125A85" w:rsidRDefault="00125A85" w:rsidP="00DB7A94">
            <w:pPr>
              <w:spacing w:after="0" w:line="240" w:lineRule="auto"/>
              <w:rPr>
                <w:rFonts w:ascii="Helvetica Neue" w:eastAsia="Times New Roman" w:hAnsi="Helvetica Neue" w:cs="Helvetica Neue"/>
                <w:color w:val="000000"/>
                <w:sz w:val="20"/>
                <w:szCs w:val="20"/>
              </w:rPr>
            </w:pPr>
            <w:r w:rsidRPr="00125A85">
              <w:rPr>
                <w:rFonts w:ascii="Helvetica Neue" w:eastAsia="Times New Roman" w:hAnsi="Helvetica Neue" w:cs="Arial Unicode MS"/>
                <w:color w:val="000000"/>
                <w:sz w:val="20"/>
                <w:szCs w:val="20"/>
              </w:rPr>
              <w:t>Member</w:t>
            </w:r>
          </w:p>
        </w:tc>
      </w:tr>
      <w:tr w:rsidR="00125A85" w:rsidRPr="00125A85" w14:paraId="3F0DF211" w14:textId="77777777" w:rsidTr="00AB77F8">
        <w:trPr>
          <w:trHeight w:val="20"/>
        </w:trPr>
        <w:tc>
          <w:tcPr>
            <w:tcW w:w="1667" w:type="pct"/>
            <w:tcBorders>
              <w:top w:val="nil"/>
              <w:left w:val="nil"/>
              <w:bottom w:val="nil"/>
            </w:tcBorders>
            <w:tcMar>
              <w:top w:w="80" w:type="dxa"/>
              <w:left w:w="80" w:type="dxa"/>
              <w:bottom w:w="80" w:type="dxa"/>
              <w:right w:w="80" w:type="dxa"/>
            </w:tcMar>
          </w:tcPr>
          <w:p w14:paraId="4421CDDE" w14:textId="0590174C" w:rsidR="00125A85" w:rsidRPr="00125A85" w:rsidRDefault="004E6444" w:rsidP="00DB7A94">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Stacey Young</w:t>
            </w:r>
          </w:p>
        </w:tc>
        <w:tc>
          <w:tcPr>
            <w:tcW w:w="2324" w:type="pct"/>
            <w:tcBorders>
              <w:top w:val="nil"/>
              <w:bottom w:val="nil"/>
            </w:tcBorders>
            <w:tcMar>
              <w:top w:w="80" w:type="dxa"/>
              <w:left w:w="80" w:type="dxa"/>
              <w:bottom w:w="80" w:type="dxa"/>
              <w:right w:w="80" w:type="dxa"/>
            </w:tcMar>
          </w:tcPr>
          <w:p w14:paraId="5FE39982" w14:textId="0FB049BB" w:rsidR="00125A85" w:rsidRPr="00125A85" w:rsidRDefault="004E6444" w:rsidP="00DB7A94">
            <w:pPr>
              <w:spacing w:after="0" w:line="240" w:lineRule="auto"/>
              <w:rPr>
                <w:rFonts w:ascii="Helvetica Neue" w:eastAsia="Times New Roman" w:hAnsi="Helvetica Neue" w:cs="Helvetica Neue"/>
                <w:color w:val="000000"/>
                <w:sz w:val="20"/>
                <w:szCs w:val="20"/>
              </w:rPr>
            </w:pPr>
            <w:proofErr w:type="spellStart"/>
            <w:r>
              <w:rPr>
                <w:rFonts w:ascii="Helvetica Neue" w:eastAsia="Times New Roman" w:hAnsi="Helvetica Neue" w:cs="Arial Unicode MS"/>
                <w:color w:val="000000"/>
                <w:sz w:val="20"/>
                <w:szCs w:val="20"/>
              </w:rPr>
              <w:t>SCPRT</w:t>
            </w:r>
            <w:proofErr w:type="spellEnd"/>
          </w:p>
        </w:tc>
        <w:tc>
          <w:tcPr>
            <w:tcW w:w="1010" w:type="pct"/>
            <w:tcBorders>
              <w:top w:val="nil"/>
              <w:bottom w:val="nil"/>
              <w:right w:val="nil"/>
            </w:tcBorders>
            <w:tcMar>
              <w:top w:w="80" w:type="dxa"/>
              <w:left w:w="80" w:type="dxa"/>
              <w:bottom w:w="80" w:type="dxa"/>
              <w:right w:w="80" w:type="dxa"/>
            </w:tcMar>
          </w:tcPr>
          <w:p w14:paraId="39850497" w14:textId="77777777" w:rsidR="00125A85" w:rsidRPr="00125A85" w:rsidRDefault="00125A85" w:rsidP="00DB7A94">
            <w:pPr>
              <w:spacing w:after="0" w:line="240" w:lineRule="auto"/>
              <w:rPr>
                <w:rFonts w:ascii="Helvetica Neue" w:eastAsia="Times New Roman" w:hAnsi="Helvetica Neue" w:cs="Helvetica Neue"/>
                <w:color w:val="000000"/>
                <w:sz w:val="20"/>
                <w:szCs w:val="20"/>
              </w:rPr>
            </w:pPr>
            <w:r w:rsidRPr="00125A85">
              <w:rPr>
                <w:rFonts w:ascii="Helvetica Neue" w:eastAsia="Times New Roman" w:hAnsi="Helvetica Neue" w:cs="Arial Unicode MS"/>
                <w:color w:val="000000"/>
                <w:sz w:val="20"/>
                <w:szCs w:val="20"/>
              </w:rPr>
              <w:t>Member</w:t>
            </w:r>
          </w:p>
        </w:tc>
      </w:tr>
      <w:tr w:rsidR="00125A85" w:rsidRPr="00125A85" w14:paraId="3F43A7A0" w14:textId="77777777" w:rsidTr="00AB77F8">
        <w:trPr>
          <w:trHeight w:val="20"/>
        </w:trPr>
        <w:tc>
          <w:tcPr>
            <w:tcW w:w="1667" w:type="pct"/>
            <w:tcBorders>
              <w:top w:val="nil"/>
              <w:left w:val="nil"/>
              <w:bottom w:val="nil"/>
            </w:tcBorders>
            <w:tcMar>
              <w:top w:w="80" w:type="dxa"/>
              <w:left w:w="80" w:type="dxa"/>
              <w:bottom w:w="80" w:type="dxa"/>
              <w:right w:w="80" w:type="dxa"/>
            </w:tcMar>
          </w:tcPr>
          <w:p w14:paraId="150C4E85" w14:textId="522311CB" w:rsidR="00125A85" w:rsidRPr="00125A85" w:rsidRDefault="004E6444" w:rsidP="00DB7A94">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Kelly Goldberg</w:t>
            </w:r>
          </w:p>
        </w:tc>
        <w:tc>
          <w:tcPr>
            <w:tcW w:w="2324" w:type="pct"/>
            <w:tcBorders>
              <w:top w:val="nil"/>
              <w:bottom w:val="nil"/>
            </w:tcBorders>
            <w:tcMar>
              <w:top w:w="80" w:type="dxa"/>
              <w:left w:w="80" w:type="dxa"/>
              <w:bottom w:w="80" w:type="dxa"/>
              <w:right w:w="80" w:type="dxa"/>
            </w:tcMar>
          </w:tcPr>
          <w:p w14:paraId="142CFDB7" w14:textId="6A171E4F" w:rsidR="00125A85" w:rsidRPr="00125A85" w:rsidRDefault="004E6444" w:rsidP="00DB7A94">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 xml:space="preserve">USC </w:t>
            </w:r>
          </w:p>
        </w:tc>
        <w:tc>
          <w:tcPr>
            <w:tcW w:w="1010" w:type="pct"/>
            <w:tcBorders>
              <w:top w:val="nil"/>
              <w:bottom w:val="nil"/>
              <w:right w:val="nil"/>
            </w:tcBorders>
            <w:tcMar>
              <w:top w:w="80" w:type="dxa"/>
              <w:left w:w="80" w:type="dxa"/>
              <w:bottom w:w="80" w:type="dxa"/>
              <w:right w:w="80" w:type="dxa"/>
            </w:tcMar>
          </w:tcPr>
          <w:p w14:paraId="1D0E0E34" w14:textId="13DA33DD" w:rsidR="00125A85" w:rsidRPr="00125A85" w:rsidRDefault="00BD3FD1" w:rsidP="00DB7A94">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Guest</w:t>
            </w:r>
          </w:p>
        </w:tc>
      </w:tr>
      <w:tr w:rsidR="00125A85" w:rsidRPr="00125A85" w14:paraId="296A7746" w14:textId="77777777" w:rsidTr="00AB77F8">
        <w:trPr>
          <w:trHeight w:val="20"/>
        </w:trPr>
        <w:tc>
          <w:tcPr>
            <w:tcW w:w="1667" w:type="pct"/>
            <w:tcBorders>
              <w:top w:val="nil"/>
              <w:left w:val="nil"/>
              <w:bottom w:val="nil"/>
            </w:tcBorders>
            <w:tcMar>
              <w:top w:w="80" w:type="dxa"/>
              <w:left w:w="80" w:type="dxa"/>
              <w:bottom w:w="80" w:type="dxa"/>
              <w:right w:w="80" w:type="dxa"/>
            </w:tcMar>
          </w:tcPr>
          <w:p w14:paraId="21826A96" w14:textId="5F334B54" w:rsidR="00125A85" w:rsidRPr="00125A85" w:rsidRDefault="004E6444" w:rsidP="00DB7A94">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Gail Wagner</w:t>
            </w:r>
          </w:p>
        </w:tc>
        <w:tc>
          <w:tcPr>
            <w:tcW w:w="2324" w:type="pct"/>
            <w:tcBorders>
              <w:top w:val="nil"/>
              <w:bottom w:val="nil"/>
            </w:tcBorders>
            <w:tcMar>
              <w:top w:w="80" w:type="dxa"/>
              <w:left w:w="80" w:type="dxa"/>
              <w:bottom w:w="80" w:type="dxa"/>
              <w:right w:w="80" w:type="dxa"/>
            </w:tcMar>
          </w:tcPr>
          <w:p w14:paraId="233FBE95" w14:textId="5AD7CC12" w:rsidR="00125A85" w:rsidRPr="00125A85" w:rsidRDefault="00B44029" w:rsidP="00DB7A94">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USC</w:t>
            </w:r>
          </w:p>
        </w:tc>
        <w:tc>
          <w:tcPr>
            <w:tcW w:w="1010" w:type="pct"/>
            <w:tcBorders>
              <w:top w:val="nil"/>
              <w:bottom w:val="nil"/>
              <w:right w:val="nil"/>
            </w:tcBorders>
            <w:tcMar>
              <w:top w:w="80" w:type="dxa"/>
              <w:left w:w="80" w:type="dxa"/>
              <w:bottom w:w="80" w:type="dxa"/>
              <w:right w:w="80" w:type="dxa"/>
            </w:tcMar>
          </w:tcPr>
          <w:p w14:paraId="5F7F158C" w14:textId="71D6080F" w:rsidR="00125A85" w:rsidRPr="00125A85" w:rsidRDefault="004E6444" w:rsidP="00DB7A94">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Member</w:t>
            </w:r>
          </w:p>
        </w:tc>
      </w:tr>
      <w:tr w:rsidR="00125A85" w:rsidRPr="00125A85" w14:paraId="28B0D554" w14:textId="77777777" w:rsidTr="00AB77F8">
        <w:trPr>
          <w:trHeight w:val="20"/>
        </w:trPr>
        <w:tc>
          <w:tcPr>
            <w:tcW w:w="1667" w:type="pct"/>
            <w:tcBorders>
              <w:top w:val="nil"/>
              <w:left w:val="nil"/>
              <w:bottom w:val="nil"/>
            </w:tcBorders>
            <w:tcMar>
              <w:top w:w="80" w:type="dxa"/>
              <w:left w:w="80" w:type="dxa"/>
              <w:bottom w:w="80" w:type="dxa"/>
              <w:right w:w="80" w:type="dxa"/>
            </w:tcMar>
          </w:tcPr>
          <w:p w14:paraId="746E82FB" w14:textId="0C7CCF8A" w:rsidR="00125A85" w:rsidRPr="00125A85" w:rsidRDefault="004E6444" w:rsidP="00DB7A94">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Jason Moser</w:t>
            </w:r>
          </w:p>
        </w:tc>
        <w:tc>
          <w:tcPr>
            <w:tcW w:w="2324" w:type="pct"/>
            <w:tcBorders>
              <w:top w:val="nil"/>
              <w:bottom w:val="nil"/>
            </w:tcBorders>
            <w:tcMar>
              <w:top w:w="80" w:type="dxa"/>
              <w:left w:w="80" w:type="dxa"/>
              <w:bottom w:w="80" w:type="dxa"/>
              <w:right w:w="80" w:type="dxa"/>
            </w:tcMar>
          </w:tcPr>
          <w:p w14:paraId="4EA3CD1F" w14:textId="3D1EFF18" w:rsidR="00125A85" w:rsidRPr="00125A85" w:rsidRDefault="004E6444" w:rsidP="00DB7A94">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USFS</w:t>
            </w:r>
          </w:p>
        </w:tc>
        <w:tc>
          <w:tcPr>
            <w:tcW w:w="1010" w:type="pct"/>
            <w:tcBorders>
              <w:top w:val="nil"/>
              <w:bottom w:val="nil"/>
              <w:right w:val="nil"/>
            </w:tcBorders>
            <w:tcMar>
              <w:top w:w="80" w:type="dxa"/>
              <w:left w:w="80" w:type="dxa"/>
              <w:bottom w:w="80" w:type="dxa"/>
              <w:right w:w="80" w:type="dxa"/>
            </w:tcMar>
          </w:tcPr>
          <w:p w14:paraId="7D00F480" w14:textId="45C507B2" w:rsidR="00125A85" w:rsidRPr="00125A85" w:rsidRDefault="00BD3FD1" w:rsidP="00DB7A94">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Member</w:t>
            </w:r>
          </w:p>
        </w:tc>
      </w:tr>
      <w:tr w:rsidR="00125A85" w:rsidRPr="00125A85" w14:paraId="7C8CD1F8" w14:textId="77777777" w:rsidTr="00AB77F8">
        <w:trPr>
          <w:trHeight w:val="20"/>
        </w:trPr>
        <w:tc>
          <w:tcPr>
            <w:tcW w:w="1667" w:type="pct"/>
            <w:tcBorders>
              <w:top w:val="nil"/>
              <w:left w:val="nil"/>
              <w:bottom w:val="nil"/>
            </w:tcBorders>
            <w:tcMar>
              <w:top w:w="80" w:type="dxa"/>
              <w:left w:w="80" w:type="dxa"/>
              <w:bottom w:w="80" w:type="dxa"/>
              <w:right w:w="80" w:type="dxa"/>
            </w:tcMar>
          </w:tcPr>
          <w:p w14:paraId="22F4B0B0" w14:textId="57CD75AE" w:rsidR="00125A85" w:rsidRPr="00125A85" w:rsidRDefault="004E6444" w:rsidP="00DB7A94">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Tracy Martin</w:t>
            </w:r>
          </w:p>
        </w:tc>
        <w:tc>
          <w:tcPr>
            <w:tcW w:w="2324" w:type="pct"/>
            <w:tcBorders>
              <w:top w:val="nil"/>
              <w:bottom w:val="nil"/>
            </w:tcBorders>
            <w:tcMar>
              <w:top w:w="80" w:type="dxa"/>
              <w:left w:w="80" w:type="dxa"/>
              <w:bottom w:w="80" w:type="dxa"/>
              <w:right w:w="80" w:type="dxa"/>
            </w:tcMar>
          </w:tcPr>
          <w:p w14:paraId="202B1A1E" w14:textId="60EF84BE" w:rsidR="00125A85" w:rsidRPr="00125A85" w:rsidRDefault="004E6444" w:rsidP="00DB7A94">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SCDOT</w:t>
            </w:r>
          </w:p>
        </w:tc>
        <w:tc>
          <w:tcPr>
            <w:tcW w:w="1010" w:type="pct"/>
            <w:tcBorders>
              <w:top w:val="nil"/>
              <w:bottom w:val="nil"/>
              <w:right w:val="nil"/>
            </w:tcBorders>
            <w:tcMar>
              <w:top w:w="80" w:type="dxa"/>
              <w:left w:w="80" w:type="dxa"/>
              <w:bottom w:w="80" w:type="dxa"/>
              <w:right w:w="80" w:type="dxa"/>
            </w:tcMar>
          </w:tcPr>
          <w:p w14:paraId="3095C3FF" w14:textId="77777777" w:rsidR="00125A85" w:rsidRPr="00125A85" w:rsidRDefault="00125A85" w:rsidP="00DB7A94">
            <w:pPr>
              <w:spacing w:after="0" w:line="240" w:lineRule="auto"/>
              <w:rPr>
                <w:rFonts w:ascii="Helvetica Neue" w:eastAsia="Times New Roman" w:hAnsi="Helvetica Neue" w:cs="Helvetica Neue"/>
                <w:color w:val="000000"/>
                <w:sz w:val="20"/>
                <w:szCs w:val="20"/>
              </w:rPr>
            </w:pPr>
            <w:r w:rsidRPr="00125A85">
              <w:rPr>
                <w:rFonts w:ascii="Helvetica Neue" w:eastAsia="Times New Roman" w:hAnsi="Helvetica Neue" w:cs="Arial Unicode MS"/>
                <w:color w:val="000000"/>
                <w:sz w:val="20"/>
                <w:szCs w:val="20"/>
              </w:rPr>
              <w:t>Member</w:t>
            </w:r>
          </w:p>
        </w:tc>
      </w:tr>
      <w:tr w:rsidR="00125A85" w:rsidRPr="00125A85" w14:paraId="1CB4564A" w14:textId="77777777" w:rsidTr="00AB77F8">
        <w:trPr>
          <w:trHeight w:val="20"/>
        </w:trPr>
        <w:tc>
          <w:tcPr>
            <w:tcW w:w="1667" w:type="pct"/>
            <w:tcBorders>
              <w:top w:val="nil"/>
              <w:left w:val="nil"/>
              <w:bottom w:val="nil"/>
            </w:tcBorders>
            <w:tcMar>
              <w:top w:w="80" w:type="dxa"/>
              <w:left w:w="80" w:type="dxa"/>
              <w:bottom w:w="80" w:type="dxa"/>
              <w:right w:w="80" w:type="dxa"/>
            </w:tcMar>
          </w:tcPr>
          <w:p w14:paraId="41600A1C" w14:textId="667EDB38" w:rsidR="00125A85" w:rsidRPr="00125A85" w:rsidRDefault="004E6444" w:rsidP="00DB7A94">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Nena Powell Rice</w:t>
            </w:r>
          </w:p>
        </w:tc>
        <w:tc>
          <w:tcPr>
            <w:tcW w:w="2324" w:type="pct"/>
            <w:tcBorders>
              <w:top w:val="nil"/>
              <w:bottom w:val="nil"/>
            </w:tcBorders>
            <w:tcMar>
              <w:top w:w="80" w:type="dxa"/>
              <w:left w:w="80" w:type="dxa"/>
              <w:bottom w:w="80" w:type="dxa"/>
              <w:right w:w="80" w:type="dxa"/>
            </w:tcMar>
          </w:tcPr>
          <w:p w14:paraId="1C70A71F" w14:textId="1C973604" w:rsidR="00125A85" w:rsidRPr="00125A85" w:rsidRDefault="004E6444" w:rsidP="00DB7A94">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SCIAA Research Affiliate</w:t>
            </w:r>
          </w:p>
        </w:tc>
        <w:tc>
          <w:tcPr>
            <w:tcW w:w="1010" w:type="pct"/>
            <w:tcBorders>
              <w:top w:val="nil"/>
              <w:bottom w:val="nil"/>
              <w:right w:val="nil"/>
            </w:tcBorders>
            <w:tcMar>
              <w:top w:w="80" w:type="dxa"/>
              <w:left w:w="80" w:type="dxa"/>
              <w:bottom w:w="80" w:type="dxa"/>
              <w:right w:w="80" w:type="dxa"/>
            </w:tcMar>
          </w:tcPr>
          <w:p w14:paraId="28C806A9" w14:textId="33E85979" w:rsidR="00865079" w:rsidRPr="00125A85" w:rsidRDefault="00125A85" w:rsidP="00DB7A94">
            <w:pPr>
              <w:spacing w:after="0" w:line="240" w:lineRule="auto"/>
              <w:rPr>
                <w:rFonts w:ascii="Helvetica Neue" w:eastAsia="Times New Roman" w:hAnsi="Helvetica Neue" w:cs="Arial Unicode MS"/>
                <w:color w:val="000000"/>
                <w:sz w:val="20"/>
                <w:szCs w:val="20"/>
              </w:rPr>
            </w:pPr>
            <w:r w:rsidRPr="00125A85">
              <w:rPr>
                <w:rFonts w:ascii="Helvetica Neue" w:eastAsia="Times New Roman" w:hAnsi="Helvetica Neue" w:cs="Arial Unicode MS"/>
                <w:color w:val="000000"/>
                <w:sz w:val="20"/>
                <w:szCs w:val="20"/>
              </w:rPr>
              <w:t>Member</w:t>
            </w:r>
          </w:p>
        </w:tc>
      </w:tr>
      <w:tr w:rsidR="00865079" w:rsidRPr="00125A85" w14:paraId="0CE47850" w14:textId="77777777" w:rsidTr="00AB77F8">
        <w:trPr>
          <w:trHeight w:val="20"/>
        </w:trPr>
        <w:tc>
          <w:tcPr>
            <w:tcW w:w="1667" w:type="pct"/>
            <w:tcBorders>
              <w:top w:val="nil"/>
              <w:left w:val="nil"/>
              <w:bottom w:val="nil"/>
            </w:tcBorders>
            <w:tcMar>
              <w:top w:w="80" w:type="dxa"/>
              <w:left w:w="80" w:type="dxa"/>
              <w:bottom w:w="80" w:type="dxa"/>
              <w:right w:w="80" w:type="dxa"/>
            </w:tcMar>
          </w:tcPr>
          <w:p w14:paraId="0A8303A7" w14:textId="5A1909D2" w:rsidR="00865079" w:rsidRDefault="00B44029" w:rsidP="00DB7A94">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Keely Lewis-</w:t>
            </w:r>
            <w:proofErr w:type="spellStart"/>
            <w:r>
              <w:rPr>
                <w:rFonts w:ascii="Helvetica Neue" w:eastAsia="Times New Roman" w:hAnsi="Helvetica Neue" w:cs="Arial Unicode MS"/>
                <w:color w:val="000000"/>
                <w:sz w:val="20"/>
                <w:szCs w:val="20"/>
              </w:rPr>
              <w:t>Schroer</w:t>
            </w:r>
            <w:proofErr w:type="spellEnd"/>
          </w:p>
        </w:tc>
        <w:tc>
          <w:tcPr>
            <w:tcW w:w="2324" w:type="pct"/>
            <w:tcBorders>
              <w:top w:val="nil"/>
              <w:bottom w:val="nil"/>
            </w:tcBorders>
            <w:tcMar>
              <w:top w:w="80" w:type="dxa"/>
              <w:left w:w="80" w:type="dxa"/>
              <w:bottom w:w="80" w:type="dxa"/>
              <w:right w:w="80" w:type="dxa"/>
            </w:tcMar>
          </w:tcPr>
          <w:p w14:paraId="5F2FDEC8" w14:textId="52E6208B" w:rsidR="00865079" w:rsidRDefault="00B44029" w:rsidP="00DB7A94">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USFS</w:t>
            </w:r>
          </w:p>
        </w:tc>
        <w:tc>
          <w:tcPr>
            <w:tcW w:w="1010" w:type="pct"/>
            <w:tcBorders>
              <w:top w:val="nil"/>
              <w:bottom w:val="nil"/>
              <w:right w:val="nil"/>
            </w:tcBorders>
            <w:tcMar>
              <w:top w:w="80" w:type="dxa"/>
              <w:left w:w="80" w:type="dxa"/>
              <w:bottom w:w="80" w:type="dxa"/>
              <w:right w:w="80" w:type="dxa"/>
            </w:tcMar>
          </w:tcPr>
          <w:p w14:paraId="4A828992" w14:textId="47B251DF" w:rsidR="00865079" w:rsidRPr="00125A85" w:rsidRDefault="00B44029" w:rsidP="00DB7A94">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Member</w:t>
            </w:r>
          </w:p>
        </w:tc>
      </w:tr>
      <w:tr w:rsidR="00BD3FD1" w:rsidRPr="00125A85" w14:paraId="520C3A00" w14:textId="77777777" w:rsidTr="00AB77F8">
        <w:trPr>
          <w:trHeight w:val="20"/>
        </w:trPr>
        <w:tc>
          <w:tcPr>
            <w:tcW w:w="1667" w:type="pct"/>
            <w:tcBorders>
              <w:top w:val="nil"/>
              <w:left w:val="nil"/>
              <w:bottom w:val="nil"/>
            </w:tcBorders>
            <w:tcMar>
              <w:top w:w="80" w:type="dxa"/>
              <w:left w:w="80" w:type="dxa"/>
              <w:bottom w:w="80" w:type="dxa"/>
              <w:right w:w="80" w:type="dxa"/>
            </w:tcMar>
          </w:tcPr>
          <w:p w14:paraId="4581F657" w14:textId="2E67C71B" w:rsidR="00BD3FD1" w:rsidRDefault="00B44029" w:rsidP="00DB7A94">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Robert La</w:t>
            </w:r>
            <w:r w:rsidR="00E56ABD">
              <w:rPr>
                <w:rFonts w:ascii="Helvetica Neue" w:eastAsia="Times New Roman" w:hAnsi="Helvetica Neue" w:cs="Arial Unicode MS"/>
                <w:color w:val="000000"/>
                <w:sz w:val="20"/>
                <w:szCs w:val="20"/>
              </w:rPr>
              <w:t>rse</w:t>
            </w:r>
            <w:r>
              <w:rPr>
                <w:rFonts w:ascii="Helvetica Neue" w:eastAsia="Times New Roman" w:hAnsi="Helvetica Neue" w:cs="Arial Unicode MS"/>
                <w:color w:val="000000"/>
                <w:sz w:val="20"/>
                <w:szCs w:val="20"/>
              </w:rPr>
              <w:t>n</w:t>
            </w:r>
          </w:p>
        </w:tc>
        <w:tc>
          <w:tcPr>
            <w:tcW w:w="2324" w:type="pct"/>
            <w:tcBorders>
              <w:top w:val="nil"/>
              <w:bottom w:val="nil"/>
            </w:tcBorders>
            <w:tcMar>
              <w:top w:w="80" w:type="dxa"/>
              <w:left w:w="80" w:type="dxa"/>
              <w:bottom w:w="80" w:type="dxa"/>
              <w:right w:w="80" w:type="dxa"/>
            </w:tcMar>
          </w:tcPr>
          <w:p w14:paraId="25D4360F" w14:textId="6FE7F013" w:rsidR="00BD3FD1" w:rsidRDefault="00B44029" w:rsidP="00DB7A94">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SHPO</w:t>
            </w:r>
          </w:p>
        </w:tc>
        <w:tc>
          <w:tcPr>
            <w:tcW w:w="1010" w:type="pct"/>
            <w:tcBorders>
              <w:top w:val="nil"/>
              <w:bottom w:val="nil"/>
              <w:right w:val="nil"/>
            </w:tcBorders>
            <w:tcMar>
              <w:top w:w="80" w:type="dxa"/>
              <w:left w:w="80" w:type="dxa"/>
              <w:bottom w:w="80" w:type="dxa"/>
              <w:right w:w="80" w:type="dxa"/>
            </w:tcMar>
          </w:tcPr>
          <w:p w14:paraId="592A97BE" w14:textId="5AA89473" w:rsidR="00BD3FD1" w:rsidRDefault="00B44029" w:rsidP="00DB7A94">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Guest</w:t>
            </w:r>
          </w:p>
        </w:tc>
      </w:tr>
      <w:tr w:rsidR="00BD3FD1" w:rsidRPr="00125A85" w14:paraId="0013CBD6" w14:textId="77777777" w:rsidTr="00AB77F8">
        <w:trPr>
          <w:trHeight w:val="20"/>
        </w:trPr>
        <w:tc>
          <w:tcPr>
            <w:tcW w:w="1667" w:type="pct"/>
            <w:tcBorders>
              <w:top w:val="nil"/>
              <w:left w:val="nil"/>
              <w:bottom w:val="nil"/>
            </w:tcBorders>
            <w:tcMar>
              <w:top w:w="80" w:type="dxa"/>
              <w:left w:w="80" w:type="dxa"/>
              <w:bottom w:w="80" w:type="dxa"/>
              <w:right w:w="80" w:type="dxa"/>
            </w:tcMar>
          </w:tcPr>
          <w:p w14:paraId="6C0E02AC" w14:textId="51AD21FD" w:rsidR="00BD3FD1" w:rsidRDefault="004E6444" w:rsidP="00DB7A94">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Natalie Pope</w:t>
            </w:r>
          </w:p>
        </w:tc>
        <w:tc>
          <w:tcPr>
            <w:tcW w:w="2324" w:type="pct"/>
            <w:tcBorders>
              <w:top w:val="nil"/>
              <w:bottom w:val="nil"/>
            </w:tcBorders>
            <w:tcMar>
              <w:top w:w="80" w:type="dxa"/>
              <w:left w:w="80" w:type="dxa"/>
              <w:bottom w:w="80" w:type="dxa"/>
              <w:right w:w="80" w:type="dxa"/>
            </w:tcMar>
          </w:tcPr>
          <w:p w14:paraId="708973DF" w14:textId="4BD3664C" w:rsidR="00BD3FD1" w:rsidRDefault="004E6444" w:rsidP="00DB7A94">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New South</w:t>
            </w:r>
          </w:p>
        </w:tc>
        <w:tc>
          <w:tcPr>
            <w:tcW w:w="1010" w:type="pct"/>
            <w:tcBorders>
              <w:top w:val="nil"/>
              <w:bottom w:val="nil"/>
              <w:right w:val="nil"/>
            </w:tcBorders>
            <w:tcMar>
              <w:top w:w="80" w:type="dxa"/>
              <w:left w:w="80" w:type="dxa"/>
              <w:bottom w:w="80" w:type="dxa"/>
              <w:right w:w="80" w:type="dxa"/>
            </w:tcMar>
          </w:tcPr>
          <w:p w14:paraId="642F27B9" w14:textId="456A370E" w:rsidR="00BD3FD1" w:rsidRDefault="00A634E5" w:rsidP="00DB7A94">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Member</w:t>
            </w:r>
          </w:p>
        </w:tc>
      </w:tr>
      <w:tr w:rsidR="00A634E5" w:rsidRPr="00125A85" w14:paraId="3020BEC4" w14:textId="77777777" w:rsidTr="00AB77F8">
        <w:trPr>
          <w:trHeight w:val="20"/>
        </w:trPr>
        <w:tc>
          <w:tcPr>
            <w:tcW w:w="1667" w:type="pct"/>
            <w:tcBorders>
              <w:top w:val="nil"/>
              <w:left w:val="nil"/>
              <w:bottom w:val="nil"/>
            </w:tcBorders>
            <w:tcMar>
              <w:top w:w="80" w:type="dxa"/>
              <w:left w:w="80" w:type="dxa"/>
              <w:bottom w:w="80" w:type="dxa"/>
              <w:right w:w="80" w:type="dxa"/>
            </w:tcMar>
          </w:tcPr>
          <w:p w14:paraId="5AB42CD7" w14:textId="08F0831C" w:rsidR="00A634E5" w:rsidRDefault="004E6444" w:rsidP="00DB7A94">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Amanda Rasmussen</w:t>
            </w:r>
          </w:p>
        </w:tc>
        <w:tc>
          <w:tcPr>
            <w:tcW w:w="2324" w:type="pct"/>
            <w:tcBorders>
              <w:top w:val="nil"/>
              <w:bottom w:val="nil"/>
            </w:tcBorders>
            <w:tcMar>
              <w:top w:w="80" w:type="dxa"/>
              <w:left w:w="80" w:type="dxa"/>
              <w:bottom w:w="80" w:type="dxa"/>
              <w:right w:w="80" w:type="dxa"/>
            </w:tcMar>
          </w:tcPr>
          <w:p w14:paraId="4D292087" w14:textId="60C86638" w:rsidR="00A634E5" w:rsidRDefault="004E6444" w:rsidP="00DB7A94">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USFS</w:t>
            </w:r>
          </w:p>
        </w:tc>
        <w:tc>
          <w:tcPr>
            <w:tcW w:w="1010" w:type="pct"/>
            <w:tcBorders>
              <w:top w:val="nil"/>
              <w:bottom w:val="nil"/>
              <w:right w:val="nil"/>
            </w:tcBorders>
            <w:tcMar>
              <w:top w:w="80" w:type="dxa"/>
              <w:left w:w="80" w:type="dxa"/>
              <w:bottom w:w="80" w:type="dxa"/>
              <w:right w:w="80" w:type="dxa"/>
            </w:tcMar>
          </w:tcPr>
          <w:p w14:paraId="3DD1AE83" w14:textId="0D436ED5" w:rsidR="00A634E5" w:rsidRDefault="004E6444" w:rsidP="00DB7A94">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Guest</w:t>
            </w:r>
          </w:p>
        </w:tc>
      </w:tr>
      <w:tr w:rsidR="00B44029" w:rsidRPr="00125A85" w14:paraId="54E4B296" w14:textId="77777777" w:rsidTr="00AB77F8">
        <w:trPr>
          <w:trHeight w:val="20"/>
        </w:trPr>
        <w:tc>
          <w:tcPr>
            <w:tcW w:w="1667" w:type="pct"/>
            <w:tcBorders>
              <w:top w:val="nil"/>
              <w:left w:val="nil"/>
              <w:bottom w:val="nil"/>
            </w:tcBorders>
            <w:tcMar>
              <w:top w:w="80" w:type="dxa"/>
              <w:left w:w="80" w:type="dxa"/>
              <w:bottom w:w="80" w:type="dxa"/>
              <w:right w:w="80" w:type="dxa"/>
            </w:tcMar>
          </w:tcPr>
          <w:p w14:paraId="25DDF025" w14:textId="4B6EEDD3" w:rsidR="00B44029" w:rsidRDefault="004E6444" w:rsidP="00DB7A94">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Keith Stephenson, Treasurer</w:t>
            </w:r>
          </w:p>
        </w:tc>
        <w:tc>
          <w:tcPr>
            <w:tcW w:w="2324" w:type="pct"/>
            <w:tcBorders>
              <w:top w:val="nil"/>
              <w:bottom w:val="nil"/>
            </w:tcBorders>
            <w:tcMar>
              <w:top w:w="80" w:type="dxa"/>
              <w:left w:w="80" w:type="dxa"/>
              <w:bottom w:w="80" w:type="dxa"/>
              <w:right w:w="80" w:type="dxa"/>
            </w:tcMar>
          </w:tcPr>
          <w:p w14:paraId="4E528A31" w14:textId="2F7B5B6A" w:rsidR="00B44029" w:rsidRDefault="004E6444" w:rsidP="00DB7A94">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SCIAA-</w:t>
            </w:r>
            <w:proofErr w:type="spellStart"/>
            <w:r>
              <w:rPr>
                <w:rFonts w:ascii="Helvetica Neue" w:eastAsia="Times New Roman" w:hAnsi="Helvetica Neue" w:cs="Arial Unicode MS"/>
                <w:color w:val="000000"/>
                <w:sz w:val="20"/>
                <w:szCs w:val="20"/>
              </w:rPr>
              <w:t>SRARP</w:t>
            </w:r>
            <w:proofErr w:type="spellEnd"/>
          </w:p>
        </w:tc>
        <w:tc>
          <w:tcPr>
            <w:tcW w:w="1010" w:type="pct"/>
            <w:tcBorders>
              <w:top w:val="nil"/>
              <w:bottom w:val="nil"/>
              <w:right w:val="nil"/>
            </w:tcBorders>
            <w:tcMar>
              <w:top w:w="80" w:type="dxa"/>
              <w:left w:w="80" w:type="dxa"/>
              <w:bottom w:w="80" w:type="dxa"/>
              <w:right w:w="80" w:type="dxa"/>
            </w:tcMar>
          </w:tcPr>
          <w:p w14:paraId="4F8C4FF8" w14:textId="66C0B999" w:rsidR="00B44029" w:rsidRDefault="00B44029" w:rsidP="00DB7A94">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Member</w:t>
            </w:r>
          </w:p>
        </w:tc>
      </w:tr>
    </w:tbl>
    <w:p w14:paraId="236A863D" w14:textId="32B52716" w:rsidR="001A2851" w:rsidRDefault="001A2851"/>
    <w:p w14:paraId="6AA952A1" w14:textId="0B4D8538" w:rsidR="00365579" w:rsidRDefault="00365579">
      <w:r w:rsidRPr="00365579">
        <w:rPr>
          <w:b/>
          <w:bCs/>
        </w:rPr>
        <w:t>Guests/Visitors:</w:t>
      </w:r>
      <w:r>
        <w:t xml:space="preserve"> </w:t>
      </w:r>
      <w:r w:rsidR="00A634E5">
        <w:t xml:space="preserve">Robert Larsen, </w:t>
      </w:r>
      <w:r w:rsidR="00B44029">
        <w:t>Kelly Goldberg, Amanda Rasmussen</w:t>
      </w:r>
      <w:r w:rsidR="004E6444">
        <w:t>, Nina Schreiner</w:t>
      </w:r>
    </w:p>
    <w:p w14:paraId="390C59CD" w14:textId="17C129C3" w:rsidR="00365579" w:rsidRDefault="00365579" w:rsidP="00365579">
      <w:pPr>
        <w:spacing w:after="0"/>
      </w:pPr>
      <w:r w:rsidRPr="00365579">
        <w:rPr>
          <w:b/>
          <w:bCs/>
        </w:rPr>
        <w:t>Secretary’s Report:</w:t>
      </w:r>
      <w:r>
        <w:t xml:space="preserve"> </w:t>
      </w:r>
      <w:r w:rsidR="00A634E5">
        <w:t>Kelly Higgins</w:t>
      </w:r>
    </w:p>
    <w:p w14:paraId="33D014C4" w14:textId="137E6A65" w:rsidR="00365579" w:rsidRDefault="00A634E5" w:rsidP="00365579">
      <w:pPr>
        <w:spacing w:after="0"/>
      </w:pPr>
      <w:r>
        <w:t>Kelly</w:t>
      </w:r>
      <w:r w:rsidR="00365579">
        <w:t xml:space="preserve"> </w:t>
      </w:r>
      <w:r w:rsidR="004E6444">
        <w:t xml:space="preserve">sent out the minutes from the September 9 </w:t>
      </w:r>
      <w:proofErr w:type="spellStart"/>
      <w:r w:rsidR="004E6444">
        <w:t>COSCAPA</w:t>
      </w:r>
      <w:proofErr w:type="spellEnd"/>
      <w:r w:rsidR="004E6444">
        <w:t xml:space="preserve"> meeting on November 23 and received minor comments regarding spelling errors. The revised minutes were sent out November 28 and no comments were received. The revised September 9</w:t>
      </w:r>
      <w:r w:rsidR="00E364E8">
        <w:rPr>
          <w:vertAlign w:val="superscript"/>
        </w:rPr>
        <w:t xml:space="preserve"> </w:t>
      </w:r>
      <w:r w:rsidR="004E6444">
        <w:t>minutes were accepted.</w:t>
      </w:r>
    </w:p>
    <w:p w14:paraId="631E2FA7" w14:textId="18170139" w:rsidR="00365579" w:rsidRDefault="00365579" w:rsidP="00365579">
      <w:pPr>
        <w:spacing w:after="0"/>
      </w:pPr>
    </w:p>
    <w:p w14:paraId="45969C3B" w14:textId="73C454B8" w:rsidR="00365579" w:rsidRDefault="00365579" w:rsidP="00365579">
      <w:pPr>
        <w:spacing w:after="0"/>
      </w:pPr>
      <w:r w:rsidRPr="00365579">
        <w:rPr>
          <w:b/>
          <w:bCs/>
        </w:rPr>
        <w:t>Treasurer’s Report:</w:t>
      </w:r>
      <w:r w:rsidR="0084622F">
        <w:rPr>
          <w:b/>
          <w:bCs/>
        </w:rPr>
        <w:t xml:space="preserve"> </w:t>
      </w:r>
      <w:r>
        <w:t>Keith Stephenson</w:t>
      </w:r>
    </w:p>
    <w:p w14:paraId="43B058D1" w14:textId="77777777" w:rsidR="00BE4A7B" w:rsidRDefault="00BE4A7B" w:rsidP="00365579">
      <w:pPr>
        <w:spacing w:after="0"/>
      </w:pPr>
    </w:p>
    <w:p w14:paraId="030152BC" w14:textId="35C411BD" w:rsidR="00365579" w:rsidRDefault="00365579" w:rsidP="00365579">
      <w:pPr>
        <w:spacing w:after="0"/>
      </w:pPr>
      <w:r>
        <w:lastRenderedPageBreak/>
        <w:t xml:space="preserve">As of our last meeting on </w:t>
      </w:r>
      <w:r w:rsidR="00AE4056">
        <w:t>September 9</w:t>
      </w:r>
      <w:r w:rsidR="006D0A52">
        <w:t>, 2022</w:t>
      </w:r>
      <w:r>
        <w:t>, our account balance was $</w:t>
      </w:r>
      <w:r w:rsidR="00B44029">
        <w:t>5,</w:t>
      </w:r>
      <w:r w:rsidR="00AE4056">
        <w:t>333.70</w:t>
      </w:r>
      <w:r w:rsidR="00200530">
        <w:t xml:space="preserve">. Quarterly expenditures consisted of </w:t>
      </w:r>
      <w:r w:rsidR="006D0A52">
        <w:t>$</w:t>
      </w:r>
      <w:r w:rsidR="00B44029">
        <w:t>28.</w:t>
      </w:r>
      <w:r w:rsidR="00AE4056">
        <w:t>98</w:t>
      </w:r>
      <w:r w:rsidR="00200530">
        <w:t xml:space="preserve"> </w:t>
      </w:r>
      <w:r w:rsidR="006D0A52">
        <w:t xml:space="preserve">for refreshments at the </w:t>
      </w:r>
      <w:r w:rsidR="00B44029">
        <w:t>September</w:t>
      </w:r>
      <w:r w:rsidR="006D0A52">
        <w:t xml:space="preserve"> meeting</w:t>
      </w:r>
      <w:r w:rsidR="00C01FAA">
        <w:t xml:space="preserve">, a $100 dues renewal payment for the </w:t>
      </w:r>
      <w:proofErr w:type="spellStart"/>
      <w:r w:rsidR="00C01FAA">
        <w:t>COSCAPA</w:t>
      </w:r>
      <w:proofErr w:type="spellEnd"/>
      <w:r w:rsidR="00C01FAA">
        <w:t xml:space="preserve"> RPA group membership,</w:t>
      </w:r>
      <w:r w:rsidR="006D0A52">
        <w:t xml:space="preserve"> and a $</w:t>
      </w:r>
      <w:r w:rsidR="00AE4056">
        <w:t>2.38</w:t>
      </w:r>
      <w:r w:rsidR="00A82101">
        <w:t xml:space="preserve"> processing</w:t>
      </w:r>
      <w:r w:rsidR="006D0A52">
        <w:t xml:space="preserve"> fee to PayPal</w:t>
      </w:r>
      <w:r w:rsidR="00200530">
        <w:t>.</w:t>
      </w:r>
      <w:r w:rsidR="006D0A52">
        <w:t xml:space="preserve"> Quarterly</w:t>
      </w:r>
      <w:r w:rsidR="00200530">
        <w:t xml:space="preserve"> </w:t>
      </w:r>
      <w:r w:rsidR="006D0A52">
        <w:t>i</w:t>
      </w:r>
      <w:r w:rsidR="00B1752F">
        <w:t>ncome consist</w:t>
      </w:r>
      <w:r w:rsidR="006D0A52">
        <w:t>ed</w:t>
      </w:r>
      <w:r w:rsidR="00B1752F">
        <w:t xml:space="preserve"> of </w:t>
      </w:r>
      <w:r w:rsidR="00B1752F" w:rsidRPr="00C01FAA">
        <w:t>$</w:t>
      </w:r>
      <w:r w:rsidR="00C01FAA" w:rsidRPr="00C01FAA">
        <w:t>1</w:t>
      </w:r>
      <w:r w:rsidR="00B44029" w:rsidRPr="00C01FAA">
        <w:t>40</w:t>
      </w:r>
      <w:r w:rsidR="006D0A52" w:rsidRPr="00C01FAA">
        <w:t>.00</w:t>
      </w:r>
      <w:r w:rsidR="006D0A52">
        <w:t xml:space="preserve"> i</w:t>
      </w:r>
      <w:r w:rsidR="00B1752F">
        <w:t>n annual dues</w:t>
      </w:r>
      <w:r w:rsidR="006D0A52">
        <w:t xml:space="preserve"> payments. This </w:t>
      </w:r>
      <w:r w:rsidR="00B1752F">
        <w:t>bring</w:t>
      </w:r>
      <w:r w:rsidR="006D0A52">
        <w:t>s</w:t>
      </w:r>
      <w:r w:rsidR="00B1752F">
        <w:t xml:space="preserve"> the account balance to </w:t>
      </w:r>
      <w:r w:rsidR="006D0A52">
        <w:t>$5,</w:t>
      </w:r>
      <w:r w:rsidR="00B44029">
        <w:t>3</w:t>
      </w:r>
      <w:r w:rsidR="00AE4056">
        <w:t>42</w:t>
      </w:r>
      <w:r w:rsidR="006D0A52">
        <w:t>.</w:t>
      </w:r>
      <w:r w:rsidR="00C01FAA">
        <w:t>35</w:t>
      </w:r>
      <w:r w:rsidR="00B1752F">
        <w:t>.</w:t>
      </w:r>
      <w:r w:rsidR="00AE4056">
        <w:t xml:space="preserve"> </w:t>
      </w:r>
    </w:p>
    <w:p w14:paraId="5E88E7FF" w14:textId="77777777" w:rsidR="00B1752F" w:rsidRDefault="00B1752F" w:rsidP="00365579">
      <w:pPr>
        <w:spacing w:after="0"/>
      </w:pPr>
    </w:p>
    <w:p w14:paraId="4A51C95F" w14:textId="6DED3D42" w:rsidR="00FE1EE6" w:rsidRDefault="006D0A52" w:rsidP="00365579">
      <w:pPr>
        <w:spacing w:after="0"/>
      </w:pPr>
      <w:r w:rsidRPr="00C01FAA">
        <w:t xml:space="preserve">Of the </w:t>
      </w:r>
      <w:r w:rsidR="00C01FAA" w:rsidRPr="00C01FAA">
        <w:t xml:space="preserve">56 </w:t>
      </w:r>
      <w:r w:rsidRPr="00C01FAA">
        <w:t xml:space="preserve">active </w:t>
      </w:r>
      <w:proofErr w:type="spellStart"/>
      <w:r w:rsidRPr="00C01FAA">
        <w:t>COSCAPA</w:t>
      </w:r>
      <w:proofErr w:type="spellEnd"/>
      <w:r w:rsidRPr="00C01FAA">
        <w:t xml:space="preserve"> members for 2022</w:t>
      </w:r>
      <w:r w:rsidR="00C01FAA" w:rsidRPr="00C01FAA">
        <w:t>,</w:t>
      </w:r>
      <w:r w:rsidRPr="00C01FAA">
        <w:t xml:space="preserve"> </w:t>
      </w:r>
      <w:r w:rsidR="00C01FAA" w:rsidRPr="00C01FAA">
        <w:t>50</w:t>
      </w:r>
      <w:r w:rsidRPr="00C01FAA">
        <w:t xml:space="preserve"> have paid this year</w:t>
      </w:r>
      <w:r w:rsidR="0084622F" w:rsidRPr="00C01FAA">
        <w:t>’</w:t>
      </w:r>
      <w:r w:rsidRPr="00C01FAA">
        <w:t>s dues for a total of $</w:t>
      </w:r>
      <w:r w:rsidR="00A82101" w:rsidRPr="00C01FAA">
        <w:t>8</w:t>
      </w:r>
      <w:r w:rsidR="00C01FAA" w:rsidRPr="00C01FAA">
        <w:t>0</w:t>
      </w:r>
      <w:r w:rsidRPr="00C01FAA">
        <w:t xml:space="preserve">0.00, leaving </w:t>
      </w:r>
      <w:r w:rsidR="00B44029" w:rsidRPr="00C01FAA">
        <w:t>1</w:t>
      </w:r>
      <w:r w:rsidR="00C01FAA" w:rsidRPr="00C01FAA">
        <w:t>0</w:t>
      </w:r>
      <w:r w:rsidRPr="00C01FAA">
        <w:t xml:space="preserve"> members with a collective outstanding balance of $</w:t>
      </w:r>
      <w:r w:rsidR="00A82101" w:rsidRPr="00C01FAA">
        <w:t>2</w:t>
      </w:r>
      <w:r w:rsidR="00C01FAA" w:rsidRPr="00C01FAA">
        <w:t>0</w:t>
      </w:r>
      <w:r w:rsidRPr="00C01FAA">
        <w:t>0.00.</w:t>
      </w:r>
    </w:p>
    <w:p w14:paraId="306BCF1D" w14:textId="77777777" w:rsidR="006D0A52" w:rsidRDefault="006D0A52" w:rsidP="00365579">
      <w:pPr>
        <w:spacing w:after="0"/>
      </w:pPr>
    </w:p>
    <w:p w14:paraId="442C6BC3" w14:textId="24F3C465" w:rsidR="00200530" w:rsidRPr="00200530" w:rsidRDefault="00200530" w:rsidP="00365579">
      <w:pPr>
        <w:spacing w:after="0"/>
        <w:rPr>
          <w:b/>
          <w:bCs/>
        </w:rPr>
      </w:pPr>
      <w:r w:rsidRPr="00200530">
        <w:rPr>
          <w:b/>
          <w:bCs/>
        </w:rPr>
        <w:t>COMMITTEE REPORTS:</w:t>
      </w:r>
    </w:p>
    <w:p w14:paraId="36C22F7B" w14:textId="52A464E3" w:rsidR="00200530" w:rsidRDefault="00200530" w:rsidP="00365579">
      <w:pPr>
        <w:spacing w:after="0"/>
      </w:pPr>
    </w:p>
    <w:p w14:paraId="07BF4531" w14:textId="42277906" w:rsidR="00200530" w:rsidRDefault="00200530" w:rsidP="00365579">
      <w:pPr>
        <w:spacing w:after="0"/>
      </w:pPr>
      <w:r w:rsidRPr="00200530">
        <w:rPr>
          <w:b/>
          <w:bCs/>
        </w:rPr>
        <w:t>Membership Committee:</w:t>
      </w:r>
      <w:r>
        <w:t xml:space="preserve"> </w:t>
      </w:r>
      <w:r w:rsidR="00A038D0">
        <w:t xml:space="preserve">Eric Poplin via email read by </w:t>
      </w:r>
      <w:r w:rsidR="00000221">
        <w:t xml:space="preserve">Ramona </w:t>
      </w:r>
      <w:proofErr w:type="spellStart"/>
      <w:r w:rsidR="00000221">
        <w:t>Grunden</w:t>
      </w:r>
      <w:proofErr w:type="spellEnd"/>
      <w:r w:rsidR="00A038D0">
        <w:t xml:space="preserve"> </w:t>
      </w:r>
    </w:p>
    <w:p w14:paraId="732B0C4F" w14:textId="77777777" w:rsidR="004801D5" w:rsidRDefault="004801D5" w:rsidP="00365579">
      <w:pPr>
        <w:spacing w:after="0"/>
      </w:pPr>
    </w:p>
    <w:p w14:paraId="4B2520E6" w14:textId="10C0E2DD" w:rsidR="00642142" w:rsidRDefault="00BB3DE7" w:rsidP="00365579">
      <w:pPr>
        <w:spacing w:after="0"/>
      </w:pPr>
      <w:r>
        <w:t>The Committee received five applications for membership since the September 2022 meeting</w:t>
      </w:r>
      <w:r w:rsidR="00A038D0">
        <w:t>:</w:t>
      </w:r>
    </w:p>
    <w:p w14:paraId="526EF550" w14:textId="05C5D475" w:rsidR="00BB3DE7" w:rsidRDefault="00BB3DE7" w:rsidP="00365579">
      <w:pPr>
        <w:spacing w:after="0"/>
      </w:pPr>
    </w:p>
    <w:p w14:paraId="1174508B" w14:textId="3229D12C" w:rsidR="00BB3DE7" w:rsidRDefault="00BB3DE7" w:rsidP="00365579">
      <w:pPr>
        <w:spacing w:after="0"/>
      </w:pPr>
      <w:r>
        <w:t xml:space="preserve">Ms. Leigh </w:t>
      </w:r>
      <w:proofErr w:type="spellStart"/>
      <w:r>
        <w:t>Koszarsky</w:t>
      </w:r>
      <w:proofErr w:type="spellEnd"/>
      <w:r>
        <w:t xml:space="preserve"> (Brockington and Associates) applied for full membership, with the support of Eric Poplin. The Committee recommends 3-0 with 1 recusal that the Council accept Ms. </w:t>
      </w:r>
      <w:proofErr w:type="spellStart"/>
      <w:r>
        <w:t>Koscarsky</w:t>
      </w:r>
      <w:proofErr w:type="spellEnd"/>
      <w:r>
        <w:t xml:space="preserve"> as a Full Member.</w:t>
      </w:r>
    </w:p>
    <w:p w14:paraId="094A4B59" w14:textId="023937F4" w:rsidR="00BB3DE7" w:rsidRDefault="00BB3DE7" w:rsidP="00365579">
      <w:pPr>
        <w:spacing w:after="0"/>
      </w:pPr>
    </w:p>
    <w:p w14:paraId="68243BF8" w14:textId="06EDDEC5" w:rsidR="00BB3DE7" w:rsidRDefault="00BB3DE7" w:rsidP="00365579">
      <w:pPr>
        <w:spacing w:after="0"/>
      </w:pPr>
      <w:r>
        <w:t xml:space="preserve">Dr. Sarah Platt (College of Charleston) applied for full membership, with the support of Martha </w:t>
      </w:r>
      <w:proofErr w:type="spellStart"/>
      <w:r>
        <w:t>Zierden</w:t>
      </w:r>
      <w:proofErr w:type="spellEnd"/>
      <w:r>
        <w:t xml:space="preserve">. The Committee unanimously recommends that the Council accept Dr. Platt as a Full Member. </w:t>
      </w:r>
    </w:p>
    <w:p w14:paraId="6E87DBBE" w14:textId="6D06005B" w:rsidR="00BB3DE7" w:rsidRDefault="00BB3DE7" w:rsidP="00365579">
      <w:pPr>
        <w:spacing w:after="0"/>
      </w:pPr>
    </w:p>
    <w:p w14:paraId="1A489879" w14:textId="20E24CF9" w:rsidR="00BB3DE7" w:rsidRDefault="00BB3DE7" w:rsidP="00365579">
      <w:pPr>
        <w:spacing w:after="0"/>
      </w:pPr>
      <w:r>
        <w:t xml:space="preserve">Ms. Amanda Rasmussen (US Forest Service) applied for full membership, with the support of Jason Moser. The Committee unanimously recommends that the Council accept Ms. Rasmussen as a Full Member. </w:t>
      </w:r>
    </w:p>
    <w:p w14:paraId="24AFC2ED" w14:textId="05D5C91B" w:rsidR="00BB3DE7" w:rsidRDefault="00BB3DE7" w:rsidP="00365579">
      <w:pPr>
        <w:spacing w:after="0"/>
      </w:pPr>
    </w:p>
    <w:p w14:paraId="7590BD77" w14:textId="0F1A304F" w:rsidR="00BB3DE7" w:rsidRDefault="00BB3DE7" w:rsidP="00365579">
      <w:pPr>
        <w:spacing w:after="0"/>
      </w:pPr>
      <w:r>
        <w:t xml:space="preserve">Dr. Doug Sain (Terracon) applied for full membership, with the support of </w:t>
      </w:r>
      <w:r w:rsidR="00FA3DA9">
        <w:t>Eric Poplin</w:t>
      </w:r>
      <w:r>
        <w:t>. The Committee recommends 3-0 with 1 recusal that the Council accept Dr. Sain as a Full Member.</w:t>
      </w:r>
    </w:p>
    <w:p w14:paraId="03F0A54D" w14:textId="42022874" w:rsidR="00BB3DE7" w:rsidRDefault="00BB3DE7" w:rsidP="00365579">
      <w:pPr>
        <w:spacing w:after="0"/>
      </w:pPr>
    </w:p>
    <w:p w14:paraId="67D6CDCB" w14:textId="67D9E6E8" w:rsidR="00BB3DE7" w:rsidRDefault="00BB3DE7" w:rsidP="00365579">
      <w:pPr>
        <w:spacing w:after="0"/>
      </w:pPr>
      <w:r>
        <w:t>Ms. Nina Schreiner (University of South Carolina) applied for full membership, with the support of Chris Judge. The Committee recommends 3-0 with 1 recusal that the Council accept Ms. Schreiner as a Full Member.</w:t>
      </w:r>
    </w:p>
    <w:p w14:paraId="2D7C3A0F" w14:textId="11CC1AE2" w:rsidR="00BB3DE7" w:rsidRDefault="00BB3DE7" w:rsidP="00365579">
      <w:pPr>
        <w:spacing w:after="0"/>
      </w:pPr>
    </w:p>
    <w:p w14:paraId="5E3003E0" w14:textId="65176899" w:rsidR="00BB3DE7" w:rsidRDefault="00BB3DE7" w:rsidP="00365579">
      <w:pPr>
        <w:spacing w:after="0"/>
      </w:pPr>
      <w:r>
        <w:t>The Council voted</w:t>
      </w:r>
      <w:r w:rsidR="00000221">
        <w:t xml:space="preserve">, and all five applications were approved for Full Membership into </w:t>
      </w:r>
      <w:proofErr w:type="spellStart"/>
      <w:r w:rsidR="00000221">
        <w:t>COSCAPA</w:t>
      </w:r>
      <w:proofErr w:type="spellEnd"/>
      <w:r w:rsidR="00000221">
        <w:t>.</w:t>
      </w:r>
    </w:p>
    <w:p w14:paraId="5E0B7A10" w14:textId="77777777" w:rsidR="00BB3DE7" w:rsidRDefault="00BB3DE7" w:rsidP="00365579">
      <w:pPr>
        <w:spacing w:after="0"/>
      </w:pPr>
    </w:p>
    <w:p w14:paraId="4BADCF21" w14:textId="4F51EA5B" w:rsidR="00642142" w:rsidRDefault="00642142" w:rsidP="00365579">
      <w:pPr>
        <w:spacing w:after="0"/>
      </w:pPr>
      <w:r>
        <w:rPr>
          <w:b/>
          <w:bCs/>
        </w:rPr>
        <w:t xml:space="preserve">Native American Liaison Committee: </w:t>
      </w:r>
      <w:r w:rsidR="00996857">
        <w:t>Christopher Judge</w:t>
      </w:r>
    </w:p>
    <w:p w14:paraId="753A0BD5" w14:textId="4EE4D5C0" w:rsidR="00B44029" w:rsidRDefault="00B44029" w:rsidP="00365579">
      <w:pPr>
        <w:spacing w:after="0"/>
      </w:pPr>
    </w:p>
    <w:p w14:paraId="28C2BF94" w14:textId="25A44D73" w:rsidR="00012343" w:rsidRDefault="00996857" w:rsidP="00365579">
      <w:pPr>
        <w:spacing w:after="0"/>
      </w:pPr>
      <w:r>
        <w:t xml:space="preserve">Dr. Brooke Bauer, at the UT History Department, published </w:t>
      </w:r>
      <w:r w:rsidRPr="00996857">
        <w:rPr>
          <w:b/>
          <w:bCs/>
          <w:i/>
          <w:iCs/>
        </w:rPr>
        <w:t>Becoming Catawba: Catawba Indian Women and Nation-Building, 1540–1840</w:t>
      </w:r>
      <w:r>
        <w:t>. It is available through Alabama Press and Amazon.</w:t>
      </w:r>
    </w:p>
    <w:p w14:paraId="1FC346C7" w14:textId="7CD4E0AE" w:rsidR="00996857" w:rsidRDefault="00996857" w:rsidP="00365579">
      <w:pPr>
        <w:spacing w:after="0"/>
      </w:pPr>
      <w:r>
        <w:t>Marcus Dunn</w:t>
      </w:r>
      <w:r w:rsidR="00C01FAA">
        <w:t>’s</w:t>
      </w:r>
      <w:r>
        <w:t xml:space="preserve"> </w:t>
      </w:r>
      <w:r w:rsidR="00C01FAA">
        <w:t>(</w:t>
      </w:r>
      <w:r>
        <w:t>Pee Dee/Tuscarora</w:t>
      </w:r>
      <w:r w:rsidR="00C01FAA">
        <w:t>)</w:t>
      </w:r>
      <w:r>
        <w:t xml:space="preserve"> exhibit, </w:t>
      </w:r>
      <w:r w:rsidRPr="00996857">
        <w:rPr>
          <w:b/>
          <w:bCs/>
          <w:i/>
          <w:iCs/>
        </w:rPr>
        <w:t>Re-Educated</w:t>
      </w:r>
      <w:r>
        <w:t xml:space="preserve">, ends December 2 at the Florence Museum. This exhibit contains paintings based on readings and photographs of the Native American Boarding School experience. Another exhibit, </w:t>
      </w:r>
      <w:r w:rsidRPr="00996857">
        <w:rPr>
          <w:b/>
          <w:bCs/>
          <w:i/>
          <w:iCs/>
        </w:rPr>
        <w:t>Resilience and Revolution: Native Peoples in the 18</w:t>
      </w:r>
      <w:r w:rsidRPr="00996857">
        <w:rPr>
          <w:b/>
          <w:bCs/>
          <w:i/>
          <w:iCs/>
          <w:vertAlign w:val="superscript"/>
        </w:rPr>
        <w:t>th</w:t>
      </w:r>
      <w:r w:rsidRPr="00996857">
        <w:rPr>
          <w:b/>
          <w:bCs/>
          <w:i/>
          <w:iCs/>
        </w:rPr>
        <w:t xml:space="preserve"> Century South Carolina</w:t>
      </w:r>
      <w:r>
        <w:t xml:space="preserve">, explores the struggles experienced by Indigenous peoples in South Carolina to retain their independence through the upheavals, unrest, and uncertainty following the establishment of the Carolina Colony by the British. It also examines Indigenous culture by exploring such topics as </w:t>
      </w:r>
      <w:r>
        <w:lastRenderedPageBreak/>
        <w:t>Relationship with Nature, Women’s Roles, Social and Governmental Structure, Trade, and Wars of the 18</w:t>
      </w:r>
      <w:r w:rsidRPr="00996857">
        <w:rPr>
          <w:vertAlign w:val="superscript"/>
        </w:rPr>
        <w:t>th</w:t>
      </w:r>
      <w:r>
        <w:t xml:space="preserve"> Century. This exhibit is available as a traveling exhibit through the SC State Museum.</w:t>
      </w:r>
    </w:p>
    <w:p w14:paraId="46ADA825" w14:textId="0F185B87" w:rsidR="00996857" w:rsidRDefault="00996857" w:rsidP="00365579">
      <w:pPr>
        <w:spacing w:after="0"/>
      </w:pPr>
    </w:p>
    <w:p w14:paraId="347BF37B" w14:textId="65722618" w:rsidR="00996857" w:rsidRDefault="00996857" w:rsidP="00365579">
      <w:pPr>
        <w:spacing w:after="0"/>
      </w:pPr>
      <w:r>
        <w:t xml:space="preserve">There was a fair </w:t>
      </w:r>
      <w:proofErr w:type="gramStart"/>
      <w:r>
        <w:t>amount</w:t>
      </w:r>
      <w:proofErr w:type="gramEnd"/>
      <w:r>
        <w:t xml:space="preserve"> of media during Native American Heritage Month, with Adam Parker having a Thanksgiving Day feature in the </w:t>
      </w:r>
      <w:r w:rsidRPr="00773E53">
        <w:rPr>
          <w:i/>
          <w:iCs/>
        </w:rPr>
        <w:t>Post and Courier</w:t>
      </w:r>
      <w:r>
        <w:t xml:space="preserve"> and </w:t>
      </w:r>
      <w:r w:rsidR="00773E53">
        <w:t xml:space="preserve">Chief Buster Hatcher interviewed for TV. Links to their coverage are posted below. </w:t>
      </w:r>
    </w:p>
    <w:p w14:paraId="672C577C" w14:textId="2B25180D" w:rsidR="00773E53" w:rsidRDefault="00773E53" w:rsidP="00365579">
      <w:pPr>
        <w:spacing w:after="0"/>
      </w:pPr>
    </w:p>
    <w:p w14:paraId="491862B2" w14:textId="1482170F" w:rsidR="00773E53" w:rsidRDefault="00000000" w:rsidP="00365579">
      <w:pPr>
        <w:spacing w:after="0"/>
      </w:pPr>
      <w:hyperlink r:id="rId8" w:history="1">
        <w:r w:rsidR="00773E53" w:rsidRPr="007E1CE5">
          <w:rPr>
            <w:rStyle w:val="Hyperlink"/>
          </w:rPr>
          <w:t>https://www.postandcourier.com/news/canoe-project-part-of-increasing-collaboration-among-scs-native-communities/article_8d02fff0-668e-11ed-ab13-2f97cdce0ec8.html</w:t>
        </w:r>
      </w:hyperlink>
    </w:p>
    <w:p w14:paraId="0C5D3320" w14:textId="56550083" w:rsidR="00773E53" w:rsidRDefault="00773E53" w:rsidP="00365579">
      <w:pPr>
        <w:spacing w:after="0"/>
      </w:pPr>
    </w:p>
    <w:p w14:paraId="16018612" w14:textId="4D450828" w:rsidR="00773E53" w:rsidRDefault="00000000" w:rsidP="00365579">
      <w:pPr>
        <w:spacing w:after="0"/>
      </w:pPr>
      <w:hyperlink r:id="rId9" w:history="1">
        <w:r w:rsidR="00773E53" w:rsidRPr="007E1CE5">
          <w:rPr>
            <w:rStyle w:val="Hyperlink"/>
          </w:rPr>
          <w:t>https://www.wbtw.com/news/grand-strand/we-dont-ask-for-anything-better-but-we-think-we-should-at-least-get-the-same-waccamaw-indian-chief-strives-for-equality/</w:t>
        </w:r>
      </w:hyperlink>
    </w:p>
    <w:p w14:paraId="1CDCAC18" w14:textId="77777777" w:rsidR="00C5446C" w:rsidRDefault="00C5446C" w:rsidP="00365579">
      <w:pPr>
        <w:spacing w:after="0"/>
      </w:pPr>
    </w:p>
    <w:p w14:paraId="2B725D9C" w14:textId="6F474987" w:rsidR="00773E53" w:rsidRDefault="00773E53" w:rsidP="00365579">
      <w:pPr>
        <w:spacing w:after="0"/>
      </w:pPr>
      <w:r>
        <w:t xml:space="preserve">Chief Lamar Nelson of the Eastern Cherokee, Southern Iroquois, and United Tribes of SC has proposed a </w:t>
      </w:r>
      <w:proofErr w:type="spellStart"/>
      <w:r>
        <w:t>stand alone</w:t>
      </w:r>
      <w:proofErr w:type="spellEnd"/>
      <w:r>
        <w:t xml:space="preserve"> Native American Museum, </w:t>
      </w:r>
      <w:proofErr w:type="gramStart"/>
      <w:r>
        <w:t>similar to</w:t>
      </w:r>
      <w:proofErr w:type="gramEnd"/>
      <w:r>
        <w:t xml:space="preserve"> the African American Museum in Charleston. This proposed museum would curate artifacts, conduct research, and install exhibits. </w:t>
      </w:r>
    </w:p>
    <w:p w14:paraId="15C8F6CB" w14:textId="2DEED4B9" w:rsidR="00773E53" w:rsidRDefault="00C5446C" w:rsidP="00365579">
      <w:pPr>
        <w:spacing w:after="0"/>
      </w:pPr>
      <w:r>
        <w:t xml:space="preserve">*Jon Leader made a point regarding this museum during the Political Action Committee summary. It is included in that section below. </w:t>
      </w:r>
    </w:p>
    <w:p w14:paraId="431F7C7E" w14:textId="77777777" w:rsidR="00C5446C" w:rsidRDefault="00C5446C" w:rsidP="00365579">
      <w:pPr>
        <w:spacing w:after="0"/>
      </w:pPr>
    </w:p>
    <w:p w14:paraId="61763440" w14:textId="5D281615" w:rsidR="00773E53" w:rsidRDefault="00773E53" w:rsidP="00365579">
      <w:pPr>
        <w:spacing w:after="0"/>
      </w:pPr>
      <w:r>
        <w:t xml:space="preserve">The Indigenize SC Education Task Force continues to meet monthly and build steam </w:t>
      </w:r>
      <w:proofErr w:type="gramStart"/>
      <w:r>
        <w:t>in an effort to</w:t>
      </w:r>
      <w:proofErr w:type="gramEnd"/>
      <w:r>
        <w:t xml:space="preserve"> interject Native American history and archaeology into SC K-12 Social Studies curriculum.</w:t>
      </w:r>
    </w:p>
    <w:p w14:paraId="65E412F8" w14:textId="79B8B125" w:rsidR="00773E53" w:rsidRDefault="00773E53" w:rsidP="00365579">
      <w:pPr>
        <w:spacing w:after="0"/>
      </w:pPr>
    </w:p>
    <w:p w14:paraId="3D70DEB7" w14:textId="6D86CC51" w:rsidR="00773E53" w:rsidRDefault="00000000" w:rsidP="00365579">
      <w:pPr>
        <w:spacing w:after="0"/>
      </w:pPr>
      <w:hyperlink r:id="rId10" w:history="1">
        <w:r w:rsidR="00773E53" w:rsidRPr="007E1CE5">
          <w:rPr>
            <w:rStyle w:val="Hyperlink"/>
          </w:rPr>
          <w:t>https://www.coastal.edu/scoess/spadonicentersandinitiatives/indigenizesc/</w:t>
        </w:r>
      </w:hyperlink>
    </w:p>
    <w:p w14:paraId="5A54C0ED" w14:textId="522ACBE6" w:rsidR="00996857" w:rsidRDefault="00996857" w:rsidP="00365579">
      <w:pPr>
        <w:spacing w:after="0"/>
      </w:pPr>
    </w:p>
    <w:p w14:paraId="07C4F8DF" w14:textId="567D80F8" w:rsidR="00642142" w:rsidRDefault="00642142" w:rsidP="00365579">
      <w:pPr>
        <w:spacing w:after="0"/>
      </w:pPr>
      <w:r>
        <w:rPr>
          <w:b/>
          <w:bCs/>
        </w:rPr>
        <w:t xml:space="preserve">Political Action Committee: </w:t>
      </w:r>
      <w:r w:rsidR="00E57EF8">
        <w:t>Jon Leader</w:t>
      </w:r>
    </w:p>
    <w:p w14:paraId="71AF9E09" w14:textId="67FE786C" w:rsidR="00C75339" w:rsidRDefault="00C75339" w:rsidP="00365579">
      <w:pPr>
        <w:spacing w:after="0"/>
      </w:pPr>
    </w:p>
    <w:p w14:paraId="4B6A503D" w14:textId="77777777" w:rsidR="00592732" w:rsidRDefault="00E66A10" w:rsidP="00365579">
      <w:pPr>
        <w:spacing w:after="0"/>
      </w:pPr>
      <w:r>
        <w:t xml:space="preserve">Congress is currently reviewing two bills (one in the House and one in the Senate) for the African American Burial Grounds Preservation Act. These bills were introduced in February and was sent off to a committee in July. </w:t>
      </w:r>
      <w:r w:rsidR="00592732">
        <w:t xml:space="preserve">These bills will allow the National Park Service to establish programs and make grants available to federal, state, local, and tribal governments, nongovernmental organizations, educational institutions, and historic preservation groups. Ultimately, the goal is to create a national register of African American burial grounds, including preserved or restored African American burial grounds, those that have been identified as under threat, and providing interpretations of African American burial grounds. </w:t>
      </w:r>
    </w:p>
    <w:p w14:paraId="1B1E5277" w14:textId="77777777" w:rsidR="00592732" w:rsidRDefault="00592732" w:rsidP="00365579">
      <w:pPr>
        <w:spacing w:after="0"/>
      </w:pPr>
    </w:p>
    <w:p w14:paraId="6F6A345D" w14:textId="72F647B9" w:rsidR="00592732" w:rsidRDefault="00592732" w:rsidP="00365579">
      <w:pPr>
        <w:spacing w:after="0"/>
      </w:pPr>
      <w:r>
        <w:t xml:space="preserve">Pro Publica, the investigative news group, has been working on getting support for the last year and has contacted Jon Leader’s office and several other state offices to discuss these bills. Jon thinks </w:t>
      </w:r>
      <w:proofErr w:type="spellStart"/>
      <w:r>
        <w:t>COSCAPA</w:t>
      </w:r>
      <w:proofErr w:type="spellEnd"/>
      <w:r>
        <w:t xml:space="preserve"> should have the executive committee write a letter to support the legislation. James Stewart agreed to write the letter, </w:t>
      </w:r>
      <w:r w:rsidR="004828B3">
        <w:t xml:space="preserve">if you have any input on that please let James know. </w:t>
      </w:r>
    </w:p>
    <w:p w14:paraId="6D2A83CF" w14:textId="130F82EE" w:rsidR="004828B3" w:rsidRDefault="004828B3" w:rsidP="00365579">
      <w:pPr>
        <w:spacing w:after="0"/>
      </w:pPr>
    </w:p>
    <w:p w14:paraId="285EAE6A" w14:textId="5B7F7C1B" w:rsidR="00AE4056" w:rsidRDefault="00D73E72" w:rsidP="00365579">
      <w:pPr>
        <w:spacing w:after="0"/>
      </w:pPr>
      <w:r>
        <w:t xml:space="preserve">There is also a proposed change in NAGPRA’s </w:t>
      </w:r>
      <w:r w:rsidR="0076043B">
        <w:t xml:space="preserve">regulations, which would improve the process for the disposition and repatriation of Native American human remains, funerary objects, sacred objects, and objects of cultural patrimony. </w:t>
      </w:r>
      <w:r w:rsidR="00F071E2">
        <w:t>One of the</w:t>
      </w:r>
      <w:r w:rsidR="00DC2967">
        <w:t xml:space="preserve"> proposed changes would</w:t>
      </w:r>
      <w:r w:rsidR="00F071E2">
        <w:t xml:space="preserve"> be to</w:t>
      </w:r>
      <w:r w:rsidR="00DC2967">
        <w:t xml:space="preserve"> remove the “culturally </w:t>
      </w:r>
      <w:r w:rsidR="00DC2967">
        <w:lastRenderedPageBreak/>
        <w:t xml:space="preserve">unidentifiable” language and integrate </w:t>
      </w:r>
      <w:r w:rsidR="00F071E2">
        <w:t xml:space="preserve">the concept of repatriation through geographic origin. This would allow the tribes to determine amongst themselves who will take point on the collections. </w:t>
      </w:r>
    </w:p>
    <w:p w14:paraId="44C8F0D3" w14:textId="6BCBA066" w:rsidR="00F071E2" w:rsidRDefault="00F071E2" w:rsidP="00365579">
      <w:pPr>
        <w:spacing w:after="0"/>
      </w:pPr>
    </w:p>
    <w:p w14:paraId="7DD54969" w14:textId="3E637E05" w:rsidR="00F071E2" w:rsidRDefault="00C5446C" w:rsidP="00365579">
      <w:pPr>
        <w:spacing w:after="0"/>
      </w:pPr>
      <w:r>
        <w:t xml:space="preserve">There has been an increase in the movement of human remains to locations outside the country and being used for traditional medicine, among other things. The Department of Justice and federal law enforcement held a meeting with Federally recognized tribes regarding this trade. There is a spike in the desecration of recognized Native American cemeteries and burial grounds, removing bones for this trade. State and Federal agencies need to start thinking about what will happen to </w:t>
      </w:r>
      <w:proofErr w:type="gramStart"/>
      <w:r>
        <w:t>repatriated</w:t>
      </w:r>
      <w:proofErr w:type="gramEnd"/>
      <w:r>
        <w:t xml:space="preserve"> remains and ways they can be protected.</w:t>
      </w:r>
    </w:p>
    <w:p w14:paraId="09E6643B" w14:textId="669FD9D0" w:rsidR="00C5446C" w:rsidRDefault="00C5446C" w:rsidP="00365579">
      <w:pPr>
        <w:spacing w:after="0"/>
      </w:pPr>
    </w:p>
    <w:p w14:paraId="1D73EB1D" w14:textId="09D31010" w:rsidR="00C5446C" w:rsidRDefault="00C5446C" w:rsidP="00365579">
      <w:pPr>
        <w:spacing w:after="0"/>
      </w:pPr>
      <w:r>
        <w:t xml:space="preserve">Jon thinks it will be a good idea for </w:t>
      </w:r>
      <w:proofErr w:type="spellStart"/>
      <w:r>
        <w:t>COSCAPA</w:t>
      </w:r>
      <w:proofErr w:type="spellEnd"/>
      <w:r>
        <w:t xml:space="preserve"> to back the idea of a Native American Museum, as it will most likely be archaeological in nature. The membership should recognize the need for federal and state funding, as well as donations, and be seen supporting a Native American initiative for a Native American Museum in South Carolina</w:t>
      </w:r>
      <w:r w:rsidR="00BA797B">
        <w:t>. Chris Judge will be happy to write a letter in support, but suggested we wait until there is a formal proposal to put our name behind.</w:t>
      </w:r>
    </w:p>
    <w:p w14:paraId="18EC2DD1" w14:textId="77777777" w:rsidR="00E66A10" w:rsidRDefault="00E66A10" w:rsidP="00365579">
      <w:pPr>
        <w:spacing w:after="0"/>
      </w:pPr>
    </w:p>
    <w:p w14:paraId="1E2EAC55" w14:textId="62274F30" w:rsidR="00AE4056" w:rsidRPr="00AB77F8" w:rsidRDefault="00AE4056" w:rsidP="00A038D0">
      <w:pPr>
        <w:spacing w:after="0"/>
      </w:pPr>
      <w:r w:rsidRPr="00AB77F8">
        <w:t>Links to points discussed during the meeting:</w:t>
      </w:r>
    </w:p>
    <w:p w14:paraId="4A083F49" w14:textId="77777777" w:rsidR="00AE4056" w:rsidRDefault="00AE4056" w:rsidP="00365579">
      <w:pPr>
        <w:spacing w:after="0"/>
      </w:pPr>
    </w:p>
    <w:p w14:paraId="53D156FD" w14:textId="71E22EAA" w:rsidR="00AE4056" w:rsidRDefault="00AE4056" w:rsidP="00A038D0">
      <w:pPr>
        <w:spacing w:after="0"/>
      </w:pPr>
      <w:r>
        <w:t>NAGPRA Systematic Process for Disposition and Repatriation of NA Human Remains, Funerary Objects, Sacred Objects, and Objects of Cultural Patrimony</w:t>
      </w:r>
      <w:r w:rsidR="00F071E2">
        <w:t xml:space="preserve"> (Comment period ends 1/17/23)</w:t>
      </w:r>
    </w:p>
    <w:p w14:paraId="2661E6D7" w14:textId="089A78B7" w:rsidR="00AE4056" w:rsidRDefault="00000000" w:rsidP="00A038D0">
      <w:pPr>
        <w:spacing w:after="0"/>
      </w:pPr>
      <w:hyperlink r:id="rId11" w:history="1">
        <w:r w:rsidR="00AE4056" w:rsidRPr="007E1CE5">
          <w:rPr>
            <w:rStyle w:val="Hyperlink"/>
          </w:rPr>
          <w:t>https://www.federalregister.gov/documents/2022/10/18/2022-22376/native-american-graves-protection-and-repatriation-act-systematic-process-for-disposition-and</w:t>
        </w:r>
      </w:hyperlink>
    </w:p>
    <w:p w14:paraId="0F5394A8" w14:textId="00B91044" w:rsidR="00AE4056" w:rsidRDefault="00AE4056" w:rsidP="00A038D0">
      <w:pPr>
        <w:spacing w:after="0"/>
      </w:pPr>
    </w:p>
    <w:p w14:paraId="36401DD6" w14:textId="3235A906" w:rsidR="00AE4056" w:rsidRDefault="00AE4056" w:rsidP="00A038D0">
      <w:pPr>
        <w:spacing w:after="0"/>
      </w:pPr>
      <w:r>
        <w:t xml:space="preserve">S.3667- </w:t>
      </w:r>
      <w:proofErr w:type="gramStart"/>
      <w:r>
        <w:t>African-American</w:t>
      </w:r>
      <w:proofErr w:type="gramEnd"/>
      <w:r>
        <w:t xml:space="preserve"> Burial Grounds Preservation Act</w:t>
      </w:r>
    </w:p>
    <w:p w14:paraId="56B1AAD0" w14:textId="18D98008" w:rsidR="00AE4056" w:rsidRDefault="00000000" w:rsidP="00A038D0">
      <w:pPr>
        <w:spacing w:after="0"/>
      </w:pPr>
      <w:hyperlink r:id="rId12" w:history="1">
        <w:r w:rsidR="00AE4056" w:rsidRPr="007E1CE5">
          <w:rPr>
            <w:rStyle w:val="Hyperlink"/>
          </w:rPr>
          <w:t>https://www.congress.gov/bill/117th-congress/senate-bill/3667</w:t>
        </w:r>
      </w:hyperlink>
    </w:p>
    <w:p w14:paraId="3401414C" w14:textId="36F297AE" w:rsidR="00AE4056" w:rsidRDefault="00AE4056" w:rsidP="00A038D0">
      <w:pPr>
        <w:spacing w:after="0"/>
      </w:pPr>
    </w:p>
    <w:p w14:paraId="17DDE03C" w14:textId="451074D4" w:rsidR="00AE4056" w:rsidRDefault="00AE4056" w:rsidP="00A038D0">
      <w:pPr>
        <w:spacing w:after="0"/>
      </w:pPr>
      <w:r>
        <w:t xml:space="preserve">H.R. 6805- </w:t>
      </w:r>
      <w:proofErr w:type="gramStart"/>
      <w:r>
        <w:t>African-American</w:t>
      </w:r>
      <w:proofErr w:type="gramEnd"/>
      <w:r>
        <w:t xml:space="preserve"> Burial Grounds Preservation Act</w:t>
      </w:r>
    </w:p>
    <w:p w14:paraId="13B1B41F" w14:textId="22711E3F" w:rsidR="00AE4056" w:rsidRDefault="00000000" w:rsidP="00A038D0">
      <w:pPr>
        <w:spacing w:after="0"/>
      </w:pPr>
      <w:hyperlink r:id="rId13" w:history="1">
        <w:r w:rsidR="00AE4056" w:rsidRPr="007E1CE5">
          <w:rPr>
            <w:rStyle w:val="Hyperlink"/>
          </w:rPr>
          <w:t>https://www.congress.gov/bill/117th-congress/house-bill/6805/text</w:t>
        </w:r>
      </w:hyperlink>
    </w:p>
    <w:p w14:paraId="7EFC93B6" w14:textId="77777777" w:rsidR="00AE4056" w:rsidRDefault="00AE4056" w:rsidP="00A038D0">
      <w:pPr>
        <w:spacing w:after="0"/>
      </w:pPr>
    </w:p>
    <w:p w14:paraId="4810DA97" w14:textId="350EFCB5" w:rsidR="0043213D" w:rsidRDefault="00030E8B" w:rsidP="00E57EF8">
      <w:pPr>
        <w:spacing w:after="0"/>
      </w:pPr>
      <w:r w:rsidRPr="00200530">
        <w:rPr>
          <w:b/>
          <w:bCs/>
        </w:rPr>
        <w:t xml:space="preserve">Workshop Committee: </w:t>
      </w:r>
      <w:r w:rsidR="00C01FAA">
        <w:t xml:space="preserve">Karen Smith, </w:t>
      </w:r>
      <w:r w:rsidR="00AE4056">
        <w:t>Kelly Goldberg</w:t>
      </w:r>
    </w:p>
    <w:p w14:paraId="1B01830C" w14:textId="240D2E4A" w:rsidR="00C01FAA" w:rsidRDefault="00C01FAA" w:rsidP="00E57EF8">
      <w:pPr>
        <w:spacing w:after="0"/>
      </w:pPr>
    </w:p>
    <w:p w14:paraId="28B598F0" w14:textId="1A9A535A" w:rsidR="00C01FAA" w:rsidRDefault="00C01FAA" w:rsidP="00E57EF8">
      <w:pPr>
        <w:spacing w:after="0"/>
      </w:pPr>
      <w:proofErr w:type="spellStart"/>
      <w:r>
        <w:t>DNR</w:t>
      </w:r>
      <w:proofErr w:type="spellEnd"/>
      <w:r>
        <w:t xml:space="preserve"> will be sponsoring a bone tool making workshop with Scott Jones. They were thinking about having it at the spring </w:t>
      </w:r>
      <w:proofErr w:type="spellStart"/>
      <w:r>
        <w:t>COSCAPA</w:t>
      </w:r>
      <w:proofErr w:type="spellEnd"/>
      <w:r>
        <w:t xml:space="preserve"> meeting, with the Friday afternoon being the first part of a </w:t>
      </w:r>
      <w:r w:rsidR="003F0876">
        <w:t>three-part</w:t>
      </w:r>
      <w:r>
        <w:t xml:space="preserve"> series. Part one will be an introduction to </w:t>
      </w:r>
      <w:r w:rsidR="00E5377C" w:rsidRPr="00E5377C">
        <w:t xml:space="preserve">bone </w:t>
      </w:r>
      <w:r w:rsidRPr="00E5377C">
        <w:t>t</w:t>
      </w:r>
      <w:r>
        <w:t xml:space="preserve">ools, </w:t>
      </w:r>
      <w:r w:rsidR="00A038D0">
        <w:t>in</w:t>
      </w:r>
      <w:r>
        <w:t xml:space="preserve"> more of a lecture style with some examination of artifacts to see what </w:t>
      </w:r>
      <w:r w:rsidR="005D6CE4">
        <w:t xml:space="preserve">evidence of tool making looks like. The Saturday part of the workshop will discuss two techniques for making bone tools: anvil and wedge and </w:t>
      </w:r>
      <w:r w:rsidR="00CF2C55">
        <w:t>grooved and split</w:t>
      </w:r>
      <w:r w:rsidR="005D6CE4">
        <w:t>. T</w:t>
      </w:r>
      <w:r w:rsidR="005D6CE4" w:rsidRPr="00A038D0">
        <w:t>here</w:t>
      </w:r>
      <w:r w:rsidR="00A038D0">
        <w:t xml:space="preserve"> will</w:t>
      </w:r>
      <w:r w:rsidR="005D6CE4">
        <w:t xml:space="preserve"> be detailed demos and people will be able to take the tools they make that day. The Saturday workshop will be limited to 20 people, but if there’s a lot of interest another workshop may be possible. </w:t>
      </w:r>
      <w:proofErr w:type="spellStart"/>
      <w:r w:rsidR="005D6CE4">
        <w:t>COSCAPA</w:t>
      </w:r>
      <w:proofErr w:type="spellEnd"/>
      <w:r w:rsidR="005D6CE4">
        <w:t xml:space="preserve"> membership agreed to hold the first part of the workshop after the spring meeting, and a date of March 24, </w:t>
      </w:r>
      <w:proofErr w:type="gramStart"/>
      <w:r w:rsidR="005D6CE4">
        <w:t>2023</w:t>
      </w:r>
      <w:proofErr w:type="gramEnd"/>
      <w:r w:rsidR="005D6CE4">
        <w:t xml:space="preserve"> was decided. </w:t>
      </w:r>
    </w:p>
    <w:p w14:paraId="4B86466B" w14:textId="79485D98" w:rsidR="00AE4056" w:rsidRDefault="00AE4056" w:rsidP="00E57EF8">
      <w:pPr>
        <w:spacing w:after="0"/>
      </w:pPr>
    </w:p>
    <w:p w14:paraId="683B918B" w14:textId="1FEE372F" w:rsidR="00AE4056" w:rsidRDefault="00AE4056" w:rsidP="00E57EF8">
      <w:pPr>
        <w:spacing w:after="0"/>
      </w:pPr>
      <w:r>
        <w:t xml:space="preserve">There will be a Photogrammetry workshop on February 9–10, this workshop will be capped at 16 people. </w:t>
      </w:r>
      <w:r w:rsidR="003F0876">
        <w:t xml:space="preserve">It is going to be a full two-day workshop, with day one being generic applications for photogrammetry. There will be a keynote talk, possibly around 12:30-1:30, on the first day that will be </w:t>
      </w:r>
      <w:r w:rsidR="003F0876">
        <w:lastRenderedPageBreak/>
        <w:t xml:space="preserve">open to everyone. The afternoon will be doing data collection involving object and landscape photogrammetry data acquisition. Friday will be the post-processing day, and participants will learn how to </w:t>
      </w:r>
      <w:r w:rsidR="003F0876" w:rsidRPr="00CF2C55">
        <w:t xml:space="preserve">use </w:t>
      </w:r>
      <w:proofErr w:type="spellStart"/>
      <w:r w:rsidR="00CF2C55">
        <w:t>Agisoft</w:t>
      </w:r>
      <w:proofErr w:type="spellEnd"/>
      <w:r w:rsidR="00CF2C55">
        <w:t xml:space="preserve"> </w:t>
      </w:r>
      <w:proofErr w:type="spellStart"/>
      <w:r w:rsidR="00CF2C55">
        <w:t>Metashape</w:t>
      </w:r>
      <w:proofErr w:type="spellEnd"/>
      <w:r w:rsidR="00CF2C55">
        <w:t xml:space="preserve"> (and possibly some others)</w:t>
      </w:r>
      <w:r w:rsidR="003F0876">
        <w:t xml:space="preserve"> and then looking at data visualization and model production. A call for registration will go out in mid-December. Kelly is still working on funding, with </w:t>
      </w:r>
      <w:proofErr w:type="spellStart"/>
      <w:r w:rsidR="003F0876">
        <w:t>COSCAPA</w:t>
      </w:r>
      <w:proofErr w:type="spellEnd"/>
      <w:r w:rsidR="003F0876">
        <w:t xml:space="preserve"> possibly sponsoring a dinner or happy hour-type event. </w:t>
      </w:r>
    </w:p>
    <w:p w14:paraId="2EB92F21" w14:textId="1151CC79" w:rsidR="004828B3" w:rsidRDefault="004828B3" w:rsidP="00E57EF8">
      <w:pPr>
        <w:spacing w:after="0"/>
      </w:pPr>
    </w:p>
    <w:p w14:paraId="3B67AE1D" w14:textId="77777777" w:rsidR="004828B3" w:rsidRDefault="004828B3" w:rsidP="004828B3">
      <w:pPr>
        <w:spacing w:after="0"/>
      </w:pPr>
      <w:r>
        <w:rPr>
          <w:b/>
          <w:bCs/>
        </w:rPr>
        <w:t xml:space="preserve">ASSC Liaison: </w:t>
      </w:r>
      <w:r>
        <w:t>Jessica Cooper</w:t>
      </w:r>
    </w:p>
    <w:p w14:paraId="0A1DFC60" w14:textId="138F7411" w:rsidR="004828B3" w:rsidRDefault="004828B3" w:rsidP="00E57EF8">
      <w:pPr>
        <w:spacing w:after="0"/>
      </w:pPr>
    </w:p>
    <w:p w14:paraId="39950F69" w14:textId="3A99551C" w:rsidR="004828B3" w:rsidRDefault="002D4EE0" w:rsidP="00E57EF8">
      <w:pPr>
        <w:spacing w:after="0"/>
      </w:pPr>
      <w:r>
        <w:t>Journal publication is delayed until</w:t>
      </w:r>
      <w:r w:rsidR="004828B3">
        <w:t xml:space="preserve"> 2023, while Katherine</w:t>
      </w:r>
      <w:r w:rsidR="00A038D0">
        <w:t xml:space="preserve"> Parker</w:t>
      </w:r>
      <w:r w:rsidR="004828B3">
        <w:t xml:space="preserve"> says she is waiting on one thing from Dave Anderson for the thematic issue. </w:t>
      </w:r>
      <w:r w:rsidR="00A038D0">
        <w:t>Book reviews</w:t>
      </w:r>
      <w:r w:rsidR="00BA797B">
        <w:t xml:space="preserve"> and notes from the field</w:t>
      </w:r>
      <w:r w:rsidR="00A038D0">
        <w:t xml:space="preserve"> are still needed</w:t>
      </w:r>
      <w:r w:rsidR="00BA797B">
        <w:t xml:space="preserve">. </w:t>
      </w:r>
      <w:r w:rsidR="00AB77F8">
        <w:t>Jessica</w:t>
      </w:r>
      <w:r w:rsidR="00BA797B">
        <w:t xml:space="preserve"> is</w:t>
      </w:r>
      <w:r w:rsidR="004828B3">
        <w:t xml:space="preserve"> specifically </w:t>
      </w:r>
      <w:r w:rsidR="00BA797B">
        <w:t xml:space="preserve">looking for reviews on the Georgia Projectile Point book </w:t>
      </w:r>
      <w:r w:rsidR="00A038D0">
        <w:t>published by ASSC</w:t>
      </w:r>
      <w:r w:rsidR="004828B3">
        <w:t xml:space="preserve">, if anyone is </w:t>
      </w:r>
      <w:proofErr w:type="gramStart"/>
      <w:r w:rsidR="004828B3">
        <w:t>interested</w:t>
      </w:r>
      <w:proofErr w:type="gramEnd"/>
      <w:r w:rsidR="004828B3">
        <w:t xml:space="preserve"> please let her know. </w:t>
      </w:r>
    </w:p>
    <w:p w14:paraId="08877184" w14:textId="4F1A98C3" w:rsidR="00713A08" w:rsidRDefault="00713A08" w:rsidP="00E57EF8">
      <w:pPr>
        <w:spacing w:after="0"/>
      </w:pPr>
    </w:p>
    <w:p w14:paraId="4A635970" w14:textId="3392CB2F" w:rsidR="00713A08" w:rsidRDefault="00713A08" w:rsidP="00E57EF8">
      <w:pPr>
        <w:spacing w:after="0"/>
      </w:pPr>
      <w:r>
        <w:t xml:space="preserve">Fall Field Day was a success, with more than 200 people attending. </w:t>
      </w:r>
    </w:p>
    <w:p w14:paraId="21899BC0" w14:textId="77777777" w:rsidR="00713A08" w:rsidRDefault="00713A08" w:rsidP="00E57EF8">
      <w:pPr>
        <w:spacing w:after="0"/>
      </w:pPr>
    </w:p>
    <w:p w14:paraId="764BEF6D" w14:textId="50CB9F4A" w:rsidR="004828B3" w:rsidRDefault="004828B3" w:rsidP="00E57EF8">
      <w:pPr>
        <w:spacing w:after="0"/>
      </w:pPr>
      <w:r>
        <w:t xml:space="preserve">The conference has been set for February 18, </w:t>
      </w:r>
      <w:r w:rsidR="00A038D0">
        <w:t xml:space="preserve">2023, </w:t>
      </w:r>
      <w:r>
        <w:t xml:space="preserve">with a theme of Women in SC Archaeology. There will be a special session either in the morning or in the afternoon, along with a panel. </w:t>
      </w:r>
      <w:r w:rsidR="00A038D0">
        <w:t>ASSC is</w:t>
      </w:r>
      <w:r>
        <w:t xml:space="preserve"> currently in the process of writing an abstract and reaching out to possible participants. </w:t>
      </w:r>
    </w:p>
    <w:p w14:paraId="0FEDC488" w14:textId="77777777" w:rsidR="004828B3" w:rsidRDefault="004828B3" w:rsidP="00E57EF8">
      <w:pPr>
        <w:spacing w:after="0"/>
      </w:pPr>
    </w:p>
    <w:p w14:paraId="01646860" w14:textId="13A72397" w:rsidR="004828B3" w:rsidRDefault="004828B3" w:rsidP="00E57EF8">
      <w:pPr>
        <w:spacing w:after="0"/>
      </w:pPr>
      <w:r>
        <w:t>Jess</w:t>
      </w:r>
      <w:r w:rsidR="002D4EE0">
        <w:t>ica</w:t>
      </w:r>
      <w:r>
        <w:t>, Savannah</w:t>
      </w:r>
      <w:r w:rsidR="00A038D0">
        <w:t xml:space="preserve"> </w:t>
      </w:r>
      <w:proofErr w:type="spellStart"/>
      <w:r w:rsidR="00A038D0">
        <w:t>Britz</w:t>
      </w:r>
      <w:proofErr w:type="spellEnd"/>
      <w:r>
        <w:t>, Chris Judge, and Adam are forming a committee regarding the Archaeology Month poster. They will hopefully be meeting in January to write a proposal to SHPO to give ASSC more flexibility in the poster design and to re-establish going through SCIAA and SHPO for funding. If you have stacks of previous posters lying around, please take a photo and send to Jess</w:t>
      </w:r>
      <w:r w:rsidR="00326729">
        <w:t>ica</w:t>
      </w:r>
      <w:r>
        <w:t xml:space="preserve"> or anyone at ASSC.  </w:t>
      </w:r>
    </w:p>
    <w:p w14:paraId="3284EB85" w14:textId="304C1912" w:rsidR="00713A08" w:rsidRDefault="00713A08" w:rsidP="00E57EF8">
      <w:pPr>
        <w:spacing w:after="0"/>
      </w:pPr>
    </w:p>
    <w:p w14:paraId="726A9383" w14:textId="3E4CA288" w:rsidR="00713A08" w:rsidRDefault="00713A08" w:rsidP="00E57EF8">
      <w:pPr>
        <w:spacing w:after="0"/>
      </w:pPr>
      <w:r>
        <w:rPr>
          <w:b/>
          <w:bCs/>
        </w:rPr>
        <w:t xml:space="preserve">SCIAA Committee: </w:t>
      </w:r>
      <w:r>
        <w:t>No report</w:t>
      </w:r>
    </w:p>
    <w:p w14:paraId="1D0402F7" w14:textId="3DF2831D" w:rsidR="00713A08" w:rsidRDefault="00713A08" w:rsidP="00E57EF8">
      <w:pPr>
        <w:spacing w:after="0"/>
      </w:pPr>
    </w:p>
    <w:p w14:paraId="060E3111" w14:textId="697CFE43" w:rsidR="00000221" w:rsidRDefault="00000221" w:rsidP="00E57EF8">
      <w:pPr>
        <w:spacing w:after="0"/>
        <w:rPr>
          <w:b/>
          <w:bCs/>
        </w:rPr>
      </w:pPr>
    </w:p>
    <w:p w14:paraId="7B334D2B" w14:textId="4EC4C744" w:rsidR="00000221" w:rsidRDefault="00000221" w:rsidP="00E57EF8">
      <w:pPr>
        <w:spacing w:after="0"/>
      </w:pPr>
      <w:r>
        <w:rPr>
          <w:b/>
          <w:bCs/>
        </w:rPr>
        <w:t xml:space="preserve">ArchSite Committee: </w:t>
      </w:r>
      <w:r>
        <w:t xml:space="preserve">James Stewart, Keely-Lewis </w:t>
      </w:r>
      <w:proofErr w:type="spellStart"/>
      <w:r>
        <w:t>Schroer</w:t>
      </w:r>
      <w:proofErr w:type="spellEnd"/>
      <w:r>
        <w:t>, Rob</w:t>
      </w:r>
      <w:r w:rsidR="00326729">
        <w:t>ert</w:t>
      </w:r>
      <w:r>
        <w:t xml:space="preserve"> Larsen</w:t>
      </w:r>
    </w:p>
    <w:p w14:paraId="7EA38D5E" w14:textId="63733FC4" w:rsidR="00000221" w:rsidRDefault="00000221" w:rsidP="00E57EF8">
      <w:pPr>
        <w:spacing w:after="0"/>
      </w:pPr>
    </w:p>
    <w:p w14:paraId="57621C57" w14:textId="7ABBEEB5" w:rsidR="00000221" w:rsidRPr="00000221" w:rsidRDefault="00D474D3" w:rsidP="00E57EF8">
      <w:pPr>
        <w:spacing w:after="0"/>
      </w:pPr>
      <w:r>
        <w:t xml:space="preserve">The ArchSite Committee met several times, identifying problems and potential solutions with ArchSite. Six main issues were noted: locational, </w:t>
      </w:r>
      <w:proofErr w:type="gramStart"/>
      <w:r>
        <w:t>missing</w:t>
      </w:r>
      <w:proofErr w:type="gramEnd"/>
      <w:r>
        <w:t xml:space="preserve"> or delayed data entry, thematic, user experience, overall usability, and improving the database. </w:t>
      </w:r>
      <w:r w:rsidR="002D4EE0">
        <w:t>The Committee recommended s</w:t>
      </w:r>
      <w:r>
        <w:t>ome near-term changes</w:t>
      </w:r>
      <w:r w:rsidR="002D4EE0">
        <w:t xml:space="preserve">. They </w:t>
      </w:r>
      <w:r>
        <w:t xml:space="preserve">include updating projection preferences to modern standard, identify and upload missing data, staff a full-time Digital Data Manager position, develop a cemetery </w:t>
      </w:r>
      <w:proofErr w:type="gramStart"/>
      <w:r>
        <w:t>form</w:t>
      </w:r>
      <w:proofErr w:type="gramEnd"/>
      <w:r>
        <w:t xml:space="preserve"> and populate a new cemetery layer, add landscape features such as rice fields, </w:t>
      </w:r>
      <w:r w:rsidR="00C47EB0">
        <w:t xml:space="preserve">and </w:t>
      </w:r>
      <w:r>
        <w:t xml:space="preserve">add a layer for Revolutionary War sites. Some long-term redesigns could include financial support from site/project registration for maintenance, link survey cards to resources, update </w:t>
      </w:r>
      <w:proofErr w:type="spellStart"/>
      <w:r>
        <w:t>basemap</w:t>
      </w:r>
      <w:proofErr w:type="spellEnd"/>
      <w:r>
        <w:t xml:space="preserve"> catalog, add GPR or underwater survey</w:t>
      </w:r>
      <w:r w:rsidR="002D4EE0">
        <w:t xml:space="preserve"> data</w:t>
      </w:r>
      <w:r>
        <w:t xml:space="preserve">, add buffer or draw query tool, data streaming and/or </w:t>
      </w:r>
      <w:proofErr w:type="spellStart"/>
      <w:r>
        <w:t>AGOL</w:t>
      </w:r>
      <w:proofErr w:type="spellEnd"/>
      <w:r>
        <w:t xml:space="preserve"> integration. Other long-term solutions include integration with SHPO project tracking, which would allow </w:t>
      </w:r>
      <w:r w:rsidR="002D4EE0">
        <w:t>improve the</w:t>
      </w:r>
      <w:r>
        <w:t xml:space="preserve"> Environmental Review Process</w:t>
      </w:r>
      <w:r w:rsidR="002D4EE0">
        <w:t xml:space="preserve"> workflow</w:t>
      </w:r>
      <w:r>
        <w:t xml:space="preserve">, </w:t>
      </w:r>
      <w:r w:rsidR="00AE4056">
        <w:t>s</w:t>
      </w:r>
      <w:r>
        <w:t xml:space="preserve">ubmission of reports or other documents requiring review, distribution of comments and review correspondence, </w:t>
      </w:r>
      <w:r w:rsidR="00AE4056">
        <w:t>and linking finalized reports back to ArchSite.</w:t>
      </w:r>
      <w:r>
        <w:t xml:space="preserve"> </w:t>
      </w:r>
    </w:p>
    <w:p w14:paraId="49ED3258" w14:textId="241AB62A" w:rsidR="00F70340" w:rsidRDefault="00F70340" w:rsidP="00365579">
      <w:pPr>
        <w:spacing w:after="0"/>
      </w:pPr>
    </w:p>
    <w:p w14:paraId="2FCB3829" w14:textId="73BA24A4" w:rsidR="00C47EB0" w:rsidRDefault="002D4EE0" w:rsidP="00365579">
      <w:pPr>
        <w:spacing w:after="0"/>
      </w:pPr>
      <w:r>
        <w:t>The committee also recommended that</w:t>
      </w:r>
      <w:r w:rsidR="003206AD">
        <w:t xml:space="preserve"> ArchSite include a workflow for creating advocational site participation. There is currently an avocational site form on the website, but it’s not clear how that data </w:t>
      </w:r>
      <w:r w:rsidR="003206AD">
        <w:lastRenderedPageBreak/>
        <w:t xml:space="preserve">is being integrated into ArchSite. The avocational site form needs to be updated and basically a streamlined version of the professional site form. Then, ideally, someone from the ASSC board would help validate the avocational forms before they get added to the site files inventory. </w:t>
      </w:r>
      <w:proofErr w:type="spellStart"/>
      <w:r w:rsidR="003206AD">
        <w:t>Avocationalists</w:t>
      </w:r>
      <w:proofErr w:type="spellEnd"/>
      <w:r w:rsidR="003206AD">
        <w:t xml:space="preserve"> would then be able to determine if the sites they record will be visible on the public view of ArchSite or not (but it would still be visible on the </w:t>
      </w:r>
      <w:r>
        <w:t xml:space="preserve">professional </w:t>
      </w:r>
      <w:r w:rsidR="003206AD">
        <w:t xml:space="preserve">view). </w:t>
      </w:r>
      <w:r w:rsidR="00001441">
        <w:t xml:space="preserve">Jessica Cooper and Nina Schreiner, ASSC board members, expressed concerns over having ASSC review the avocational site forms. </w:t>
      </w:r>
      <w:r w:rsidR="002E5144">
        <w:t xml:space="preserve">This proposed change was not brought to the ASSC board prior to being presented to </w:t>
      </w:r>
      <w:proofErr w:type="spellStart"/>
      <w:r w:rsidR="002E5144">
        <w:t>COSCAPA</w:t>
      </w:r>
      <w:proofErr w:type="spellEnd"/>
      <w:r w:rsidR="002E5144">
        <w:t xml:space="preserve">. Additionally, </w:t>
      </w:r>
      <w:r w:rsidR="00001441">
        <w:t xml:space="preserve">ASSC is </w:t>
      </w:r>
      <w:r w:rsidR="002E5144">
        <w:t xml:space="preserve">a volunteer organization and its members do not have the time necessary to review the site forms. </w:t>
      </w:r>
    </w:p>
    <w:p w14:paraId="4C624083" w14:textId="7051C4F1" w:rsidR="00627BCB" w:rsidRDefault="00627BCB" w:rsidP="00365579">
      <w:pPr>
        <w:spacing w:after="0"/>
      </w:pPr>
    </w:p>
    <w:p w14:paraId="725FB2EA" w14:textId="19B93742" w:rsidR="00E56B5C" w:rsidRDefault="002D4EE0" w:rsidP="00365579">
      <w:pPr>
        <w:spacing w:after="0"/>
      </w:pPr>
      <w:r>
        <w:t xml:space="preserve">Suggestions for cemetery form development included </w:t>
      </w:r>
      <w:r w:rsidR="00E56B5C">
        <w:t>a</w:t>
      </w:r>
      <w:r>
        <w:t>dapting</w:t>
      </w:r>
      <w:r w:rsidR="00E56B5C">
        <w:t xml:space="preserve"> form</w:t>
      </w:r>
      <w:r>
        <w:t>s</w:t>
      </w:r>
      <w:r w:rsidR="00E56B5C">
        <w:t xml:space="preserve"> </w:t>
      </w:r>
      <w:r>
        <w:t>used by the Chicora Foundation</w:t>
      </w:r>
      <w:r w:rsidR="00E56B5C">
        <w:t xml:space="preserve"> </w:t>
      </w:r>
      <w:r>
        <w:t xml:space="preserve">and New South Associates, Inc. into a statewide </w:t>
      </w:r>
      <w:r w:rsidR="00E56B5C">
        <w:t xml:space="preserve">cemetery form. </w:t>
      </w:r>
      <w:r>
        <w:t>The Heritage Trust is also developing a</w:t>
      </w:r>
      <w:r w:rsidR="00E56B5C">
        <w:t xml:space="preserve"> phone app </w:t>
      </w:r>
      <w:r>
        <w:t>for cemetery documentation</w:t>
      </w:r>
      <w:r w:rsidR="00E56B5C">
        <w:t xml:space="preserve">. </w:t>
      </w:r>
      <w:r>
        <w:t xml:space="preserve"> </w:t>
      </w:r>
    </w:p>
    <w:p w14:paraId="2FBFEFB2" w14:textId="715B4485" w:rsidR="00E56B5C" w:rsidRDefault="00E56B5C" w:rsidP="00365579">
      <w:pPr>
        <w:spacing w:after="0"/>
      </w:pPr>
    </w:p>
    <w:p w14:paraId="55609FBF" w14:textId="7DF94D42" w:rsidR="00E56B5C" w:rsidRDefault="00E56B5C" w:rsidP="00365579">
      <w:pPr>
        <w:spacing w:after="0"/>
      </w:pPr>
      <w:r>
        <w:t>There may be funding for a Revolutionary War layer as the 250</w:t>
      </w:r>
      <w:r w:rsidRPr="00AB77F8">
        <w:t>th</w:t>
      </w:r>
      <w:r>
        <w:t xml:space="preserve"> anniversary is coming up and there is money available through that.</w:t>
      </w:r>
      <w:r w:rsidR="00AB77F8">
        <w:t xml:space="preserve"> Rebecca Shepherd mentioned a couple meetings ago</w:t>
      </w:r>
      <w:r>
        <w:t xml:space="preserve"> </w:t>
      </w:r>
      <w:r w:rsidR="005C696B">
        <w:t>John Fisher s</w:t>
      </w:r>
      <w:r w:rsidR="00AB77F8">
        <w:t>aid</w:t>
      </w:r>
      <w:r w:rsidR="005C696B">
        <w:t xml:space="preserve"> a Revolutionary War layer</w:t>
      </w:r>
      <w:r w:rsidR="00AB77F8">
        <w:t xml:space="preserve"> had been</w:t>
      </w:r>
      <w:r w:rsidR="00AC7171">
        <w:t xml:space="preserve"> developed</w:t>
      </w:r>
      <w:r w:rsidR="005C696B">
        <w:t xml:space="preserve">, it’s just not currently on ArchSite. </w:t>
      </w:r>
    </w:p>
    <w:p w14:paraId="225C04C7" w14:textId="3F30069E" w:rsidR="005C696B" w:rsidRDefault="005C696B" w:rsidP="00365579">
      <w:pPr>
        <w:spacing w:after="0"/>
      </w:pPr>
    </w:p>
    <w:p w14:paraId="3A5F5477" w14:textId="5563B122" w:rsidR="00DF0F64" w:rsidRDefault="00AC7171" w:rsidP="00365579">
      <w:pPr>
        <w:spacing w:after="0"/>
      </w:pPr>
      <w:r>
        <w:t xml:space="preserve">No one present at the meeting expressed any hesitation at the implementation of a new fee structure for ArchSite. However, that support is dependent upon SCIAA following up on the recommendations provided by </w:t>
      </w:r>
      <w:proofErr w:type="spellStart"/>
      <w:r>
        <w:t>COSCAPA</w:t>
      </w:r>
      <w:proofErr w:type="spellEnd"/>
      <w:r>
        <w:t xml:space="preserve">. A memorandum outlining those recommendations will be submitted to Dr. King in January 2023. </w:t>
      </w:r>
      <w:r w:rsidR="00DF0F64">
        <w:t xml:space="preserve">If you have anything you want to contribute to the ArchSite committee, please reach out to James, Keeley, or Rob. </w:t>
      </w:r>
    </w:p>
    <w:p w14:paraId="3FE5FE5A" w14:textId="77777777" w:rsidR="00752B29" w:rsidRDefault="00752B29" w:rsidP="00365579">
      <w:pPr>
        <w:spacing w:after="0"/>
      </w:pPr>
    </w:p>
    <w:p w14:paraId="45DE77BC" w14:textId="6E0701B7" w:rsidR="00F70340" w:rsidRDefault="00F70340" w:rsidP="00365579">
      <w:pPr>
        <w:spacing w:after="0"/>
        <w:rPr>
          <w:b/>
          <w:bCs/>
        </w:rPr>
      </w:pPr>
      <w:r>
        <w:rPr>
          <w:b/>
          <w:bCs/>
        </w:rPr>
        <w:t>STATE AGENCIES</w:t>
      </w:r>
    </w:p>
    <w:p w14:paraId="1DD9B3F5" w14:textId="43D9815D" w:rsidR="00F70340" w:rsidRDefault="00F70340" w:rsidP="00365579">
      <w:pPr>
        <w:spacing w:after="0"/>
        <w:rPr>
          <w:b/>
          <w:bCs/>
        </w:rPr>
      </w:pPr>
    </w:p>
    <w:p w14:paraId="45850282" w14:textId="5F67931A" w:rsidR="00F70340" w:rsidRDefault="00F70340" w:rsidP="00F70340">
      <w:pPr>
        <w:pStyle w:val="NormalWeb"/>
        <w:spacing w:before="0" w:beforeAutospacing="0" w:after="0" w:afterAutospacing="0"/>
        <w:rPr>
          <w:rFonts w:asciiTheme="minorHAnsi" w:hAnsiTheme="minorHAnsi" w:cstheme="minorHAnsi"/>
          <w:color w:val="000000"/>
          <w:sz w:val="22"/>
          <w:szCs w:val="22"/>
        </w:rPr>
      </w:pPr>
      <w:r w:rsidRPr="004801D5">
        <w:rPr>
          <w:rFonts w:asciiTheme="minorHAnsi" w:hAnsiTheme="minorHAnsi" w:cstheme="minorHAnsi"/>
          <w:b/>
          <w:bCs/>
          <w:color w:val="000000"/>
          <w:sz w:val="22"/>
          <w:szCs w:val="22"/>
        </w:rPr>
        <w:t xml:space="preserve">SCDNR: </w:t>
      </w:r>
      <w:r w:rsidR="00FE64B4">
        <w:rPr>
          <w:rFonts w:asciiTheme="minorHAnsi" w:hAnsiTheme="minorHAnsi" w:cstheme="minorHAnsi"/>
          <w:color w:val="000000"/>
          <w:sz w:val="22"/>
          <w:szCs w:val="22"/>
        </w:rPr>
        <w:t>Karen Smith</w:t>
      </w:r>
    </w:p>
    <w:p w14:paraId="46C5518E" w14:textId="1071E45F" w:rsidR="00752B29" w:rsidRDefault="00752B29" w:rsidP="00F70340">
      <w:pPr>
        <w:pStyle w:val="NormalWeb"/>
        <w:spacing w:before="0" w:beforeAutospacing="0" w:after="0" w:afterAutospacing="0"/>
        <w:rPr>
          <w:rFonts w:asciiTheme="minorHAnsi" w:hAnsiTheme="minorHAnsi" w:cstheme="minorHAnsi"/>
          <w:color w:val="000000"/>
          <w:sz w:val="22"/>
          <w:szCs w:val="22"/>
        </w:rPr>
      </w:pPr>
    </w:p>
    <w:p w14:paraId="7C52CF26" w14:textId="66AD443F" w:rsidR="005D6CE4" w:rsidRDefault="00AF274B"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are some people working in Camden, while a larger group (8 people or so) are heading out to Spanish Mount on 12/4. They are going to be out there for two weeks, offering guided tours 12/6-12/9 and 12/12-12/15. They will be conducting shovel testing along the landform at </w:t>
      </w:r>
      <w:r w:rsidR="00C47EB0">
        <w:rPr>
          <w:rFonts w:asciiTheme="minorHAnsi" w:hAnsiTheme="minorHAnsi" w:cstheme="minorHAnsi"/>
          <w:color w:val="000000"/>
          <w:sz w:val="22"/>
          <w:szCs w:val="22"/>
        </w:rPr>
        <w:t>five-meter</w:t>
      </w:r>
      <w:r>
        <w:rPr>
          <w:rFonts w:asciiTheme="minorHAnsi" w:hAnsiTheme="minorHAnsi" w:cstheme="minorHAnsi"/>
          <w:color w:val="000000"/>
          <w:sz w:val="22"/>
          <w:szCs w:val="22"/>
        </w:rPr>
        <w:t xml:space="preserve"> intervals</w:t>
      </w:r>
      <w:r w:rsidR="00326729">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in hopes of getting more information on the occupations there. Test Unit excavation will follow </w:t>
      </w:r>
      <w:r w:rsidR="003F0876">
        <w:rPr>
          <w:rFonts w:asciiTheme="minorHAnsi" w:hAnsiTheme="minorHAnsi" w:cstheme="minorHAnsi"/>
          <w:color w:val="000000"/>
          <w:sz w:val="22"/>
          <w:szCs w:val="22"/>
        </w:rPr>
        <w:t>with placement based on the results of the shovel testing.</w:t>
      </w:r>
    </w:p>
    <w:p w14:paraId="7943D17B" w14:textId="77777777" w:rsidR="00FE64B4" w:rsidRPr="004801D5" w:rsidRDefault="00FE64B4" w:rsidP="00F70340">
      <w:pPr>
        <w:pStyle w:val="NormalWeb"/>
        <w:spacing w:before="0" w:beforeAutospacing="0" w:after="0" w:afterAutospacing="0"/>
        <w:rPr>
          <w:rFonts w:asciiTheme="minorHAnsi" w:hAnsiTheme="minorHAnsi" w:cstheme="minorHAnsi"/>
          <w:color w:val="000000"/>
          <w:sz w:val="22"/>
          <w:szCs w:val="22"/>
        </w:rPr>
      </w:pPr>
    </w:p>
    <w:p w14:paraId="1ABE0780" w14:textId="77D779D1" w:rsidR="00F70340" w:rsidRPr="004801D5" w:rsidRDefault="00F70340" w:rsidP="00F70340">
      <w:pPr>
        <w:pStyle w:val="NormalWeb"/>
        <w:spacing w:before="0" w:beforeAutospacing="0" w:after="0" w:afterAutospacing="0"/>
        <w:rPr>
          <w:rFonts w:asciiTheme="minorHAnsi" w:hAnsiTheme="minorHAnsi" w:cstheme="minorHAnsi"/>
          <w:color w:val="000000"/>
          <w:sz w:val="22"/>
          <w:szCs w:val="22"/>
        </w:rPr>
      </w:pPr>
      <w:r w:rsidRPr="004801D5">
        <w:rPr>
          <w:rFonts w:asciiTheme="minorHAnsi" w:hAnsiTheme="minorHAnsi" w:cstheme="minorHAnsi"/>
          <w:b/>
          <w:bCs/>
          <w:color w:val="000000"/>
          <w:sz w:val="22"/>
          <w:szCs w:val="22"/>
        </w:rPr>
        <w:t>SCIAA: </w:t>
      </w:r>
      <w:r w:rsidRPr="004801D5">
        <w:rPr>
          <w:rFonts w:asciiTheme="minorHAnsi" w:hAnsiTheme="minorHAnsi" w:cstheme="minorHAnsi"/>
          <w:color w:val="000000"/>
          <w:sz w:val="22"/>
          <w:szCs w:val="22"/>
        </w:rPr>
        <w:t>Adam King</w:t>
      </w:r>
      <w:r w:rsidR="002F6FDD">
        <w:rPr>
          <w:rFonts w:asciiTheme="minorHAnsi" w:hAnsiTheme="minorHAnsi" w:cstheme="minorHAnsi"/>
          <w:color w:val="000000"/>
          <w:sz w:val="22"/>
          <w:szCs w:val="22"/>
        </w:rPr>
        <w:t>, via email read by Kelly Higgins</w:t>
      </w:r>
    </w:p>
    <w:p w14:paraId="08CF1EC7" w14:textId="77777777" w:rsidR="00502A8F" w:rsidRDefault="00502A8F" w:rsidP="00F70340">
      <w:pPr>
        <w:pStyle w:val="NormalWeb"/>
        <w:spacing w:before="0" w:beforeAutospacing="0" w:after="0" w:afterAutospacing="0"/>
        <w:rPr>
          <w:rFonts w:asciiTheme="minorHAnsi" w:hAnsiTheme="minorHAnsi" w:cstheme="minorHAnsi"/>
          <w:color w:val="000000"/>
          <w:sz w:val="22"/>
          <w:szCs w:val="22"/>
        </w:rPr>
      </w:pPr>
    </w:p>
    <w:p w14:paraId="25F0ED12" w14:textId="33E4D6AE" w:rsidR="002F0500" w:rsidRDefault="00E57EF8"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Steve and Jim have finished up fieldwork at the Camden battleground, with cleaning and analysis continuing at the coroner’s office. Those men and boys recovered will receive a proper burial with full military honors in April, including the Scottish Highlander. Appropriate communities were engaged before the removal began and have been part of the planning of any analyses and the reburial.</w:t>
      </w:r>
    </w:p>
    <w:p w14:paraId="6D0C9FA9" w14:textId="1855F70E" w:rsidR="00E57EF8" w:rsidRDefault="00E57EF8" w:rsidP="00F70340">
      <w:pPr>
        <w:pStyle w:val="NormalWeb"/>
        <w:spacing w:before="0" w:beforeAutospacing="0" w:after="0" w:afterAutospacing="0"/>
        <w:rPr>
          <w:rFonts w:asciiTheme="minorHAnsi" w:hAnsiTheme="minorHAnsi" w:cstheme="minorHAnsi"/>
          <w:color w:val="000000"/>
          <w:sz w:val="22"/>
          <w:szCs w:val="22"/>
        </w:rPr>
      </w:pPr>
    </w:p>
    <w:p w14:paraId="34F393DA" w14:textId="05563AF2" w:rsidR="00E57EF8" w:rsidRDefault="00E57EF8"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Chester is planning a symposium in February in Beaufort that will focus on the Yamasee and his work at </w:t>
      </w:r>
      <w:proofErr w:type="spellStart"/>
      <w:r>
        <w:rPr>
          <w:rFonts w:asciiTheme="minorHAnsi" w:hAnsiTheme="minorHAnsi" w:cstheme="minorHAnsi"/>
          <w:color w:val="000000"/>
          <w:sz w:val="22"/>
          <w:szCs w:val="22"/>
        </w:rPr>
        <w:t>Stuartstown</w:t>
      </w:r>
      <w:proofErr w:type="spellEnd"/>
      <w:r>
        <w:rPr>
          <w:rFonts w:asciiTheme="minorHAnsi" w:hAnsiTheme="minorHAnsi" w:cstheme="minorHAnsi"/>
          <w:color w:val="000000"/>
          <w:sz w:val="22"/>
          <w:szCs w:val="22"/>
        </w:rPr>
        <w:t>. More details will be available soon.</w:t>
      </w:r>
    </w:p>
    <w:p w14:paraId="58200019" w14:textId="5EB0A309" w:rsidR="00E57EF8" w:rsidRDefault="00E57EF8" w:rsidP="00F70340">
      <w:pPr>
        <w:pStyle w:val="NormalWeb"/>
        <w:spacing w:before="0" w:beforeAutospacing="0" w:after="0" w:afterAutospacing="0"/>
        <w:rPr>
          <w:rFonts w:asciiTheme="minorHAnsi" w:hAnsiTheme="minorHAnsi" w:cstheme="minorHAnsi"/>
          <w:color w:val="000000"/>
          <w:sz w:val="22"/>
          <w:szCs w:val="22"/>
        </w:rPr>
      </w:pPr>
    </w:p>
    <w:p w14:paraId="396B75F3" w14:textId="10FE3DD9" w:rsidR="00E57EF8" w:rsidRDefault="00E57EF8"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Progress is being made on NAGPRA compliance. Jon submitted the Notices of Inventory Completion to NPS for the culturally affiliated ancestral remains in September and we have already received a request </w:t>
      </w:r>
      <w:r>
        <w:rPr>
          <w:rFonts w:asciiTheme="minorHAnsi" w:hAnsiTheme="minorHAnsi" w:cstheme="minorHAnsi"/>
          <w:color w:val="000000"/>
          <w:sz w:val="22"/>
          <w:szCs w:val="22"/>
        </w:rPr>
        <w:lastRenderedPageBreak/>
        <w:t xml:space="preserve">to repatriate </w:t>
      </w:r>
      <w:r w:rsidR="00680EE3">
        <w:rPr>
          <w:rFonts w:asciiTheme="minorHAnsi" w:hAnsiTheme="minorHAnsi" w:cstheme="minorHAnsi"/>
          <w:color w:val="000000"/>
          <w:sz w:val="22"/>
          <w:szCs w:val="22"/>
        </w:rPr>
        <w:t xml:space="preserve">from the Eastern Band of Cherokee Indians. Informally, we have been told Catawba Nation will do the same shortly. </w:t>
      </w:r>
    </w:p>
    <w:p w14:paraId="04976D13" w14:textId="40403111" w:rsidR="005C04CE" w:rsidRDefault="005C04CE" w:rsidP="00F70340">
      <w:pPr>
        <w:pStyle w:val="NormalWeb"/>
        <w:spacing w:before="0" w:beforeAutospacing="0" w:after="0" w:afterAutospacing="0"/>
        <w:rPr>
          <w:rFonts w:asciiTheme="minorHAnsi" w:hAnsiTheme="minorHAnsi" w:cstheme="minorHAnsi"/>
          <w:color w:val="000000"/>
          <w:sz w:val="22"/>
          <w:szCs w:val="22"/>
        </w:rPr>
      </w:pPr>
    </w:p>
    <w:p w14:paraId="79A737BB" w14:textId="265BA356" w:rsidR="005C04CE" w:rsidRDefault="005C04CE"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 SCIAA collection summary, which was supposed to have been done by 1993, has been completed and the associated letter inviting consultation is being reviewed by USC. A letter inviting communities to consult with USC on ancestral remains designated as culturally unidentifiable has also been completed as required by the 2010 NAGPRA regulations. That letter is also under review by US</w:t>
      </w:r>
      <w:r w:rsidR="00326729">
        <w:rPr>
          <w:rFonts w:asciiTheme="minorHAnsi" w:hAnsiTheme="minorHAnsi" w:cstheme="minorHAnsi"/>
          <w:color w:val="000000"/>
          <w:sz w:val="22"/>
          <w:szCs w:val="22"/>
        </w:rPr>
        <w:t>C</w:t>
      </w:r>
      <w:r>
        <w:rPr>
          <w:rFonts w:asciiTheme="minorHAnsi" w:hAnsiTheme="minorHAnsi" w:cstheme="minorHAnsi"/>
          <w:color w:val="000000"/>
          <w:sz w:val="22"/>
          <w:szCs w:val="22"/>
        </w:rPr>
        <w:t>. We had hoped to send both out by 12/16, but it is unlikely the USC legal review will be completed by then.</w:t>
      </w:r>
    </w:p>
    <w:p w14:paraId="60E707C3" w14:textId="1A21BBCD" w:rsidR="005C04CE" w:rsidRDefault="005C04CE" w:rsidP="00F70340">
      <w:pPr>
        <w:pStyle w:val="NormalWeb"/>
        <w:spacing w:before="0" w:beforeAutospacing="0" w:after="0" w:afterAutospacing="0"/>
        <w:rPr>
          <w:rFonts w:asciiTheme="minorHAnsi" w:hAnsiTheme="minorHAnsi" w:cstheme="minorHAnsi"/>
          <w:color w:val="000000"/>
          <w:sz w:val="22"/>
          <w:szCs w:val="22"/>
        </w:rPr>
      </w:pPr>
    </w:p>
    <w:p w14:paraId="1B2E79E5" w14:textId="2600A98D" w:rsidR="005C04CE" w:rsidRDefault="005C04CE"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SCIAA has received temporary funding to bring Nina Schreiner on to take the lead on NAGPRA compliance and other stakeholder relations. Over the past year, Nina has immersed herself in NAGPRA, attending workshops, grant training, conferences, and an internship through Mississippi Department of Archives and History. </w:t>
      </w:r>
      <w:proofErr w:type="spellStart"/>
      <w:r>
        <w:rPr>
          <w:rFonts w:asciiTheme="minorHAnsi" w:hAnsiTheme="minorHAnsi" w:cstheme="minorHAnsi"/>
          <w:color w:val="000000"/>
          <w:sz w:val="22"/>
          <w:szCs w:val="22"/>
        </w:rPr>
        <w:t>SCIAA’s</w:t>
      </w:r>
      <w:proofErr w:type="spellEnd"/>
      <w:r>
        <w:rPr>
          <w:rFonts w:asciiTheme="minorHAnsi" w:hAnsiTheme="minorHAnsi" w:cstheme="minorHAnsi"/>
          <w:color w:val="000000"/>
          <w:sz w:val="22"/>
          <w:szCs w:val="22"/>
        </w:rPr>
        <w:t xml:space="preserve"> progress on NAGPRA compliance is due to Nina’s desire to see things done correctly and willingness to help as a volunteer. This spring semester, Nina will take on this new role as a graduate assistant and then transition to full time in May. Unfortunately, right now there are no funds to continue her in this role beyond December 2023, even though the actual work of NAGPRA compliance will just be getting underway at that point.</w:t>
      </w:r>
    </w:p>
    <w:p w14:paraId="02753D86" w14:textId="66C5F31A" w:rsidR="005C04CE" w:rsidRDefault="005C04CE" w:rsidP="00F70340">
      <w:pPr>
        <w:pStyle w:val="NormalWeb"/>
        <w:spacing w:before="0" w:beforeAutospacing="0" w:after="0" w:afterAutospacing="0"/>
        <w:rPr>
          <w:rFonts w:asciiTheme="minorHAnsi" w:hAnsiTheme="minorHAnsi" w:cstheme="minorHAnsi"/>
          <w:color w:val="000000"/>
          <w:sz w:val="22"/>
          <w:szCs w:val="22"/>
        </w:rPr>
      </w:pPr>
    </w:p>
    <w:p w14:paraId="530C19D8" w14:textId="1B15E7D8" w:rsidR="005C04CE" w:rsidRDefault="005C04CE"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is one important point of order affecting all state and federal agencies with collections housed by SCIAA. Since ownership of those collections was never formally assigned to SCIAA, each agency is responsible for completing their own collections summary, inventories of ancestral remains and associated funerary objects, consultation with tribes, repatriation. Per NAGPRA, SCIAA cannot do that work for agencies unless we are specifically asked to do so. Given </w:t>
      </w:r>
      <w:proofErr w:type="spellStart"/>
      <w:r>
        <w:rPr>
          <w:rFonts w:asciiTheme="minorHAnsi" w:hAnsiTheme="minorHAnsi" w:cstheme="minorHAnsi"/>
          <w:color w:val="000000"/>
          <w:sz w:val="22"/>
          <w:szCs w:val="22"/>
        </w:rPr>
        <w:t>SCIAA’s</w:t>
      </w:r>
      <w:proofErr w:type="spellEnd"/>
      <w:r>
        <w:rPr>
          <w:rFonts w:asciiTheme="minorHAnsi" w:hAnsiTheme="minorHAnsi" w:cstheme="minorHAnsi"/>
          <w:color w:val="000000"/>
          <w:sz w:val="22"/>
          <w:szCs w:val="22"/>
        </w:rPr>
        <w:t xml:space="preserve"> perpetual staffing shortfalls, we cannot accept that responsibility without financial support. This is a conversation we intend to have with all agencies in the New Year.</w:t>
      </w:r>
    </w:p>
    <w:p w14:paraId="326C014B" w14:textId="747A5A15" w:rsidR="005C04CE" w:rsidRDefault="005C04CE" w:rsidP="00F70340">
      <w:pPr>
        <w:pStyle w:val="NormalWeb"/>
        <w:spacing w:before="0" w:beforeAutospacing="0" w:after="0" w:afterAutospacing="0"/>
        <w:rPr>
          <w:rFonts w:asciiTheme="minorHAnsi" w:hAnsiTheme="minorHAnsi" w:cstheme="minorHAnsi"/>
          <w:color w:val="000000"/>
          <w:sz w:val="22"/>
          <w:szCs w:val="22"/>
        </w:rPr>
      </w:pPr>
    </w:p>
    <w:p w14:paraId="14DECE8B" w14:textId="4003F7C8" w:rsidR="005C04CE" w:rsidRDefault="005C04CE"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The archaeological collections housed by SCIAA have all now been relocated from the Pearl Lab to a temporary space </w:t>
      </w:r>
      <w:r w:rsidR="00C039CF">
        <w:rPr>
          <w:rFonts w:asciiTheme="minorHAnsi" w:hAnsiTheme="minorHAnsi" w:cstheme="minorHAnsi"/>
          <w:color w:val="000000"/>
          <w:sz w:val="22"/>
          <w:szCs w:val="22"/>
        </w:rPr>
        <w:t xml:space="preserve">in the old Law School building. The space is dry, secure, and climate controlled. We do not know when the permanent facility will be ready to occupy, but that likely won’t happen until the summer. Until that final move, collections are not completely inaccessible but getting to specific collections will be more complicated. If you request access to collections, please make sure you copy Adam on any request. </w:t>
      </w:r>
    </w:p>
    <w:p w14:paraId="73458673" w14:textId="4D43DEF7" w:rsidR="00C039CF" w:rsidRDefault="00C039CF" w:rsidP="00F70340">
      <w:pPr>
        <w:pStyle w:val="NormalWeb"/>
        <w:spacing w:before="0" w:beforeAutospacing="0" w:after="0" w:afterAutospacing="0"/>
        <w:rPr>
          <w:rFonts w:asciiTheme="minorHAnsi" w:hAnsiTheme="minorHAnsi" w:cstheme="minorHAnsi"/>
          <w:color w:val="000000"/>
          <w:sz w:val="22"/>
          <w:szCs w:val="22"/>
        </w:rPr>
      </w:pPr>
    </w:p>
    <w:p w14:paraId="3FCD86DE" w14:textId="21B5A249" w:rsidR="00C039CF" w:rsidRDefault="00C039CF"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Last year Adam submitted a request to the Senate for additional funding to support </w:t>
      </w:r>
      <w:proofErr w:type="spellStart"/>
      <w:r>
        <w:rPr>
          <w:rFonts w:asciiTheme="minorHAnsi" w:hAnsiTheme="minorHAnsi" w:cstheme="minorHAnsi"/>
          <w:color w:val="000000"/>
          <w:sz w:val="22"/>
          <w:szCs w:val="22"/>
        </w:rPr>
        <w:t>SCIAA’s</w:t>
      </w:r>
      <w:proofErr w:type="spellEnd"/>
      <w:r>
        <w:rPr>
          <w:rFonts w:asciiTheme="minorHAnsi" w:hAnsiTheme="minorHAnsi" w:cstheme="minorHAnsi"/>
          <w:color w:val="000000"/>
          <w:sz w:val="22"/>
          <w:szCs w:val="22"/>
        </w:rPr>
        <w:t xml:space="preserve"> state-mandated functions, site files and curation. We all know those functions have been chronically underfunded and there is no realistic hope the university can change that. Last year’s request went unfunded. Adam submitted a request to the Dean of the College of Art and Sciences and USC legislative liaisons for permission to </w:t>
      </w:r>
      <w:proofErr w:type="gramStart"/>
      <w:r>
        <w:rPr>
          <w:rFonts w:asciiTheme="minorHAnsi" w:hAnsiTheme="minorHAnsi" w:cstheme="minorHAnsi"/>
          <w:color w:val="000000"/>
          <w:sz w:val="22"/>
          <w:szCs w:val="22"/>
        </w:rPr>
        <w:t>make contact with</w:t>
      </w:r>
      <w:proofErr w:type="gramEnd"/>
      <w:r>
        <w:rPr>
          <w:rFonts w:asciiTheme="minorHAnsi" w:hAnsiTheme="minorHAnsi" w:cstheme="minorHAnsi"/>
          <w:color w:val="000000"/>
          <w:sz w:val="22"/>
          <w:szCs w:val="22"/>
        </w:rPr>
        <w:t xml:space="preserve"> legislators to submit another budget. That request will be considered by the legislative liaisons and forwarded to President </w:t>
      </w:r>
      <w:proofErr w:type="spellStart"/>
      <w:r>
        <w:rPr>
          <w:rFonts w:asciiTheme="minorHAnsi" w:hAnsiTheme="minorHAnsi" w:cstheme="minorHAnsi"/>
          <w:color w:val="000000"/>
          <w:sz w:val="22"/>
          <w:szCs w:val="22"/>
        </w:rPr>
        <w:t>Amiridis</w:t>
      </w:r>
      <w:proofErr w:type="spellEnd"/>
      <w:r>
        <w:rPr>
          <w:rFonts w:asciiTheme="minorHAnsi" w:hAnsiTheme="minorHAnsi" w:cstheme="minorHAnsi"/>
          <w:color w:val="000000"/>
          <w:sz w:val="22"/>
          <w:szCs w:val="22"/>
        </w:rPr>
        <w:t xml:space="preserve">. If Adam is granted permission to pursue additional funding, Adam welcomes suggestions on Senators and members of the House that may be supportive. </w:t>
      </w:r>
    </w:p>
    <w:p w14:paraId="4343E2DD" w14:textId="77777777" w:rsidR="00E57EF8" w:rsidRPr="004801D5" w:rsidRDefault="00E57EF8" w:rsidP="00F70340">
      <w:pPr>
        <w:pStyle w:val="NormalWeb"/>
        <w:spacing w:before="0" w:beforeAutospacing="0" w:after="0" w:afterAutospacing="0"/>
        <w:rPr>
          <w:rFonts w:asciiTheme="minorHAnsi" w:hAnsiTheme="minorHAnsi" w:cstheme="minorHAnsi"/>
          <w:sz w:val="22"/>
          <w:szCs w:val="22"/>
        </w:rPr>
      </w:pPr>
    </w:p>
    <w:p w14:paraId="07327DEA" w14:textId="4418A231" w:rsidR="00F70340" w:rsidRPr="004801D5" w:rsidRDefault="00F70340" w:rsidP="00F70340">
      <w:pPr>
        <w:pStyle w:val="NormalWeb"/>
        <w:spacing w:before="0" w:beforeAutospacing="0" w:after="0" w:afterAutospacing="0"/>
        <w:rPr>
          <w:rFonts w:asciiTheme="minorHAnsi" w:hAnsiTheme="minorHAnsi" w:cstheme="minorHAnsi"/>
          <w:color w:val="000000"/>
          <w:sz w:val="22"/>
          <w:szCs w:val="22"/>
        </w:rPr>
      </w:pPr>
      <w:proofErr w:type="spellStart"/>
      <w:r w:rsidRPr="004801D5">
        <w:rPr>
          <w:rFonts w:asciiTheme="minorHAnsi" w:hAnsiTheme="minorHAnsi" w:cstheme="minorHAnsi"/>
          <w:b/>
          <w:bCs/>
          <w:color w:val="000000"/>
          <w:sz w:val="22"/>
          <w:szCs w:val="22"/>
        </w:rPr>
        <w:t>SRARP</w:t>
      </w:r>
      <w:proofErr w:type="spellEnd"/>
      <w:r w:rsidRPr="004801D5">
        <w:rPr>
          <w:rFonts w:asciiTheme="minorHAnsi" w:hAnsiTheme="minorHAnsi" w:cstheme="minorHAnsi"/>
          <w:b/>
          <w:bCs/>
          <w:color w:val="000000"/>
          <w:sz w:val="22"/>
          <w:szCs w:val="22"/>
        </w:rPr>
        <w:t>:</w:t>
      </w:r>
      <w:r w:rsidR="00EF31C5" w:rsidRPr="004801D5">
        <w:rPr>
          <w:rFonts w:asciiTheme="minorHAnsi" w:hAnsiTheme="minorHAnsi" w:cstheme="minorHAnsi"/>
          <w:b/>
          <w:bCs/>
          <w:color w:val="000000"/>
          <w:sz w:val="22"/>
          <w:szCs w:val="22"/>
        </w:rPr>
        <w:t xml:space="preserve"> </w:t>
      </w:r>
      <w:r w:rsidR="00B67F06">
        <w:rPr>
          <w:rFonts w:asciiTheme="minorHAnsi" w:hAnsiTheme="minorHAnsi" w:cstheme="minorHAnsi"/>
          <w:color w:val="000000"/>
          <w:sz w:val="22"/>
          <w:szCs w:val="22"/>
        </w:rPr>
        <w:t>Keith Stephenson</w:t>
      </w:r>
    </w:p>
    <w:p w14:paraId="1ACF2CF8" w14:textId="77777777" w:rsidR="004801D5" w:rsidRDefault="004801D5" w:rsidP="00F70340">
      <w:pPr>
        <w:pStyle w:val="NormalWeb"/>
        <w:spacing w:before="0" w:beforeAutospacing="0" w:after="0" w:afterAutospacing="0"/>
        <w:rPr>
          <w:rFonts w:asciiTheme="minorHAnsi" w:hAnsiTheme="minorHAnsi" w:cstheme="minorHAnsi"/>
          <w:color w:val="000000"/>
          <w:sz w:val="22"/>
          <w:szCs w:val="22"/>
        </w:rPr>
      </w:pPr>
    </w:p>
    <w:p w14:paraId="3BC4728A" w14:textId="0C24C4D9" w:rsidR="007D2864" w:rsidRDefault="00D44B69"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Things are </w:t>
      </w:r>
      <w:proofErr w:type="gramStart"/>
      <w:r>
        <w:rPr>
          <w:rFonts w:asciiTheme="minorHAnsi" w:hAnsiTheme="minorHAnsi" w:cstheme="minorHAnsi"/>
          <w:color w:val="000000"/>
          <w:sz w:val="22"/>
          <w:szCs w:val="22"/>
        </w:rPr>
        <w:t>pretty quiet</w:t>
      </w:r>
      <w:proofErr w:type="gramEnd"/>
      <w:r>
        <w:rPr>
          <w:rFonts w:asciiTheme="minorHAnsi" w:hAnsiTheme="minorHAnsi" w:cstheme="minorHAnsi"/>
          <w:color w:val="000000"/>
          <w:sz w:val="22"/>
          <w:szCs w:val="22"/>
        </w:rPr>
        <w:t xml:space="preserve"> right now. Forest Service projects are ongoing. </w:t>
      </w:r>
    </w:p>
    <w:p w14:paraId="76CEF772" w14:textId="77777777" w:rsidR="00D44B69" w:rsidRPr="004801D5" w:rsidRDefault="00D44B69" w:rsidP="00F70340">
      <w:pPr>
        <w:pStyle w:val="NormalWeb"/>
        <w:spacing w:before="0" w:beforeAutospacing="0" w:after="0" w:afterAutospacing="0"/>
        <w:rPr>
          <w:rFonts w:asciiTheme="minorHAnsi" w:hAnsiTheme="minorHAnsi" w:cstheme="minorHAnsi"/>
          <w:sz w:val="22"/>
          <w:szCs w:val="22"/>
        </w:rPr>
      </w:pPr>
    </w:p>
    <w:p w14:paraId="37152744" w14:textId="29EFE1C8" w:rsidR="00F70340" w:rsidRPr="004801D5" w:rsidRDefault="00F70340" w:rsidP="00F70340">
      <w:pPr>
        <w:pStyle w:val="NormalWeb"/>
        <w:spacing w:before="0" w:beforeAutospacing="0" w:after="0" w:afterAutospacing="0"/>
        <w:rPr>
          <w:rFonts w:asciiTheme="minorHAnsi" w:hAnsiTheme="minorHAnsi" w:cstheme="minorHAnsi"/>
          <w:color w:val="000000"/>
          <w:sz w:val="22"/>
          <w:szCs w:val="22"/>
        </w:rPr>
      </w:pPr>
      <w:r w:rsidRPr="004801D5">
        <w:rPr>
          <w:rFonts w:asciiTheme="minorHAnsi" w:hAnsiTheme="minorHAnsi" w:cstheme="minorHAnsi"/>
          <w:b/>
          <w:bCs/>
          <w:color w:val="000000"/>
          <w:sz w:val="22"/>
          <w:szCs w:val="22"/>
        </w:rPr>
        <w:t>SCDOT:</w:t>
      </w:r>
      <w:r w:rsidR="00EF31C5" w:rsidRPr="004801D5">
        <w:rPr>
          <w:rFonts w:asciiTheme="minorHAnsi" w:hAnsiTheme="minorHAnsi" w:cstheme="minorHAnsi"/>
          <w:b/>
          <w:bCs/>
          <w:color w:val="000000"/>
          <w:sz w:val="22"/>
          <w:szCs w:val="22"/>
        </w:rPr>
        <w:t xml:space="preserve"> </w:t>
      </w:r>
      <w:r w:rsidR="00EF31C5" w:rsidRPr="004801D5">
        <w:rPr>
          <w:rFonts w:asciiTheme="minorHAnsi" w:hAnsiTheme="minorHAnsi" w:cstheme="minorHAnsi"/>
          <w:color w:val="000000"/>
          <w:sz w:val="22"/>
          <w:szCs w:val="22"/>
        </w:rPr>
        <w:t>Rebecca Shepherd</w:t>
      </w:r>
      <w:r w:rsidR="00D44B69">
        <w:rPr>
          <w:rFonts w:asciiTheme="minorHAnsi" w:hAnsiTheme="minorHAnsi" w:cstheme="minorHAnsi"/>
          <w:color w:val="000000"/>
          <w:sz w:val="22"/>
          <w:szCs w:val="22"/>
        </w:rPr>
        <w:t xml:space="preserve"> </w:t>
      </w:r>
    </w:p>
    <w:p w14:paraId="46E83161" w14:textId="77777777" w:rsidR="00884BF9" w:rsidRPr="004801D5" w:rsidRDefault="00884BF9" w:rsidP="00F70340">
      <w:pPr>
        <w:pStyle w:val="NormalWeb"/>
        <w:spacing w:before="0" w:beforeAutospacing="0" w:after="0" w:afterAutospacing="0"/>
        <w:rPr>
          <w:rFonts w:asciiTheme="minorHAnsi" w:hAnsiTheme="minorHAnsi" w:cstheme="minorHAnsi"/>
          <w:color w:val="000000"/>
          <w:sz w:val="22"/>
          <w:szCs w:val="22"/>
        </w:rPr>
      </w:pPr>
    </w:p>
    <w:p w14:paraId="41C5AA0F" w14:textId="2069445C" w:rsidR="00D44B69" w:rsidRDefault="00EF16ED" w:rsidP="00F7034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 xml:space="preserve">Becca applied and interviewed for the Chief Archaeologist job and got the promotion. There are currently no plans to rehire her old position and she doesn’t expect them to rehire it anytime soon. Due to Becca being the only SCDOT archaeologist right now, things are probably going to get a little busier and possibly more work will be going out to the consultants. </w:t>
      </w:r>
    </w:p>
    <w:p w14:paraId="471080F3" w14:textId="5F2FB488" w:rsidR="00EF16ED" w:rsidRDefault="00EF16ED" w:rsidP="00F70340">
      <w:pPr>
        <w:pStyle w:val="NormalWeb"/>
        <w:spacing w:before="0" w:beforeAutospacing="0" w:after="0" w:afterAutospacing="0"/>
        <w:rPr>
          <w:rFonts w:asciiTheme="minorHAnsi" w:hAnsiTheme="minorHAnsi" w:cstheme="minorHAnsi"/>
          <w:sz w:val="22"/>
          <w:szCs w:val="22"/>
        </w:rPr>
      </w:pPr>
    </w:p>
    <w:p w14:paraId="442D9F78" w14:textId="182154C9" w:rsidR="00EF16ED" w:rsidRDefault="00EF16ED" w:rsidP="00F7034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on-call for consultants has expired, but they are working on getting it back. It might take a while, however, as it needs approval from state procurement. Becca will send out an email to membership when the on-call gets approved. </w:t>
      </w:r>
    </w:p>
    <w:p w14:paraId="51BE67F4" w14:textId="10A6D9AE" w:rsidR="00EF16ED" w:rsidRDefault="00EF16ED" w:rsidP="00F70340">
      <w:pPr>
        <w:pStyle w:val="NormalWeb"/>
        <w:spacing w:before="0" w:beforeAutospacing="0" w:after="0" w:afterAutospacing="0"/>
        <w:rPr>
          <w:rFonts w:asciiTheme="minorHAnsi" w:hAnsiTheme="minorHAnsi" w:cstheme="minorHAnsi"/>
          <w:sz w:val="22"/>
          <w:szCs w:val="22"/>
        </w:rPr>
      </w:pPr>
    </w:p>
    <w:p w14:paraId="6BF99A1C" w14:textId="6D9C2FB5" w:rsidR="00EF16ED" w:rsidRDefault="00EF16ED" w:rsidP="00F7034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Until the on-call gets approved, SCDOT is currently operating with the small purchase program or sole source for projects under $10k. Becca doesn’t have much say about who gets projects in the Small Purchase program. If you are currently not on the small purchase list and would like to be, please reach out to Becca. </w:t>
      </w:r>
    </w:p>
    <w:p w14:paraId="1BDF28EB" w14:textId="5B318414" w:rsidR="00EF16ED" w:rsidRDefault="00EF16ED" w:rsidP="00F70340">
      <w:pPr>
        <w:pStyle w:val="NormalWeb"/>
        <w:spacing w:before="0" w:beforeAutospacing="0" w:after="0" w:afterAutospacing="0"/>
        <w:rPr>
          <w:rFonts w:asciiTheme="minorHAnsi" w:hAnsiTheme="minorHAnsi" w:cstheme="minorHAnsi"/>
          <w:sz w:val="22"/>
          <w:szCs w:val="22"/>
        </w:rPr>
      </w:pPr>
    </w:p>
    <w:p w14:paraId="15A4E2C3" w14:textId="163EEBCA" w:rsidR="00EF16ED" w:rsidRDefault="00EF16ED" w:rsidP="00F7034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Things have been busy with fieldwork and trying to get projects wrapped up before the end of the year. Have had several bridge replacements</w:t>
      </w:r>
      <w:r w:rsidR="00FD2A21">
        <w:rPr>
          <w:rFonts w:asciiTheme="minorHAnsi" w:hAnsiTheme="minorHAnsi" w:cstheme="minorHAnsi"/>
          <w:sz w:val="22"/>
          <w:szCs w:val="22"/>
        </w:rPr>
        <w:t xml:space="preserve">, </w:t>
      </w:r>
      <w:r>
        <w:rPr>
          <w:rFonts w:asciiTheme="minorHAnsi" w:hAnsiTheme="minorHAnsi" w:cstheme="minorHAnsi"/>
          <w:sz w:val="22"/>
          <w:szCs w:val="22"/>
        </w:rPr>
        <w:t>sidewalk</w:t>
      </w:r>
      <w:r w:rsidR="00FD2A21">
        <w:rPr>
          <w:rFonts w:asciiTheme="minorHAnsi" w:hAnsiTheme="minorHAnsi" w:cstheme="minorHAnsi"/>
          <w:sz w:val="22"/>
          <w:szCs w:val="22"/>
        </w:rPr>
        <w:t>, and intersection</w:t>
      </w:r>
      <w:r>
        <w:rPr>
          <w:rFonts w:asciiTheme="minorHAnsi" w:hAnsiTheme="minorHAnsi" w:cstheme="minorHAnsi"/>
          <w:sz w:val="22"/>
          <w:szCs w:val="22"/>
        </w:rPr>
        <w:t xml:space="preserve"> surveys</w:t>
      </w:r>
      <w:r w:rsidR="00FD2A21">
        <w:rPr>
          <w:rFonts w:asciiTheme="minorHAnsi" w:hAnsiTheme="minorHAnsi" w:cstheme="minorHAnsi"/>
          <w:sz w:val="22"/>
          <w:szCs w:val="22"/>
        </w:rPr>
        <w:t xml:space="preserve">. Cemetery work has been keeping them busy, and finally got permission to do a GPR survey on an African American cemetery in Goose Creek. Edwards Pittman will be relocating a cemetery in the New Year located in the median of I-26. </w:t>
      </w:r>
    </w:p>
    <w:p w14:paraId="06E863C7" w14:textId="1C487009" w:rsidR="00FD2A21" w:rsidRDefault="00FD2A21" w:rsidP="00F70340">
      <w:pPr>
        <w:pStyle w:val="NormalWeb"/>
        <w:spacing w:before="0" w:beforeAutospacing="0" w:after="0" w:afterAutospacing="0"/>
        <w:rPr>
          <w:rFonts w:asciiTheme="minorHAnsi" w:hAnsiTheme="minorHAnsi" w:cstheme="minorHAnsi"/>
          <w:sz w:val="22"/>
          <w:szCs w:val="22"/>
        </w:rPr>
      </w:pPr>
    </w:p>
    <w:p w14:paraId="21FEB93A" w14:textId="7CC5CAB5" w:rsidR="00FD2A21" w:rsidRDefault="00FD2A21" w:rsidP="00F7034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Working on two </w:t>
      </w:r>
      <w:proofErr w:type="spellStart"/>
      <w:r>
        <w:rPr>
          <w:rFonts w:asciiTheme="minorHAnsi" w:hAnsiTheme="minorHAnsi" w:cstheme="minorHAnsi"/>
          <w:sz w:val="22"/>
          <w:szCs w:val="22"/>
        </w:rPr>
        <w:t>M</w:t>
      </w:r>
      <w:r w:rsidR="00C2274F">
        <w:rPr>
          <w:rFonts w:asciiTheme="minorHAnsi" w:hAnsiTheme="minorHAnsi" w:cstheme="minorHAnsi"/>
          <w:sz w:val="22"/>
          <w:szCs w:val="22"/>
        </w:rPr>
        <w:t>O</w:t>
      </w:r>
      <w:r>
        <w:rPr>
          <w:rFonts w:asciiTheme="minorHAnsi" w:hAnsiTheme="minorHAnsi" w:cstheme="minorHAnsi"/>
          <w:sz w:val="22"/>
          <w:szCs w:val="22"/>
        </w:rPr>
        <w:t>As</w:t>
      </w:r>
      <w:proofErr w:type="spellEnd"/>
      <w:r>
        <w:rPr>
          <w:rFonts w:asciiTheme="minorHAnsi" w:hAnsiTheme="minorHAnsi" w:cstheme="minorHAnsi"/>
          <w:sz w:val="22"/>
          <w:szCs w:val="22"/>
        </w:rPr>
        <w:t xml:space="preserve"> for the Mark Clark extension project. The Long Point Road area and </w:t>
      </w:r>
      <w:proofErr w:type="spellStart"/>
      <w:r>
        <w:rPr>
          <w:rFonts w:asciiTheme="minorHAnsi" w:hAnsiTheme="minorHAnsi" w:cstheme="minorHAnsi"/>
          <w:sz w:val="22"/>
          <w:szCs w:val="22"/>
        </w:rPr>
        <w:t>Snowdon</w:t>
      </w:r>
      <w:proofErr w:type="spellEnd"/>
      <w:r>
        <w:rPr>
          <w:rFonts w:asciiTheme="minorHAnsi" w:hAnsiTheme="minorHAnsi" w:cstheme="minorHAnsi"/>
          <w:sz w:val="22"/>
          <w:szCs w:val="22"/>
        </w:rPr>
        <w:t xml:space="preserve"> community will eventually be going to a data </w:t>
      </w:r>
      <w:proofErr w:type="gramStart"/>
      <w:r>
        <w:rPr>
          <w:rFonts w:asciiTheme="minorHAnsi" w:hAnsiTheme="minorHAnsi" w:cstheme="minorHAnsi"/>
          <w:sz w:val="22"/>
          <w:szCs w:val="22"/>
        </w:rPr>
        <w:t>recovery, and</w:t>
      </w:r>
      <w:proofErr w:type="gramEnd"/>
      <w:r>
        <w:rPr>
          <w:rFonts w:asciiTheme="minorHAnsi" w:hAnsiTheme="minorHAnsi" w:cstheme="minorHAnsi"/>
          <w:sz w:val="22"/>
          <w:szCs w:val="22"/>
        </w:rPr>
        <w:t xml:space="preserve"> are also working on how to mitigate impacts to the </w:t>
      </w:r>
      <w:r w:rsidR="00C2274F">
        <w:rPr>
          <w:rFonts w:asciiTheme="minorHAnsi" w:hAnsiTheme="minorHAnsi" w:cstheme="minorHAnsi"/>
          <w:sz w:val="22"/>
          <w:szCs w:val="22"/>
        </w:rPr>
        <w:t>Fenwick Hall</w:t>
      </w:r>
      <w:r>
        <w:rPr>
          <w:rFonts w:asciiTheme="minorHAnsi" w:hAnsiTheme="minorHAnsi" w:cstheme="minorHAnsi"/>
          <w:sz w:val="22"/>
          <w:szCs w:val="22"/>
        </w:rPr>
        <w:t xml:space="preserve"> Historic District. This would hopefully be a cultural landscape study that would tie </w:t>
      </w:r>
      <w:proofErr w:type="gramStart"/>
      <w:r>
        <w:rPr>
          <w:rFonts w:asciiTheme="minorHAnsi" w:hAnsiTheme="minorHAnsi" w:cstheme="minorHAnsi"/>
          <w:sz w:val="22"/>
          <w:szCs w:val="22"/>
        </w:rPr>
        <w:t>in to</w:t>
      </w:r>
      <w:proofErr w:type="gramEnd"/>
      <w:r>
        <w:rPr>
          <w:rFonts w:asciiTheme="minorHAnsi" w:hAnsiTheme="minorHAnsi" w:cstheme="minorHAnsi"/>
          <w:sz w:val="22"/>
          <w:szCs w:val="22"/>
        </w:rPr>
        <w:t xml:space="preserve"> the settlement community study New South did over the summer. </w:t>
      </w:r>
    </w:p>
    <w:p w14:paraId="161FA992" w14:textId="57B91649" w:rsidR="00FD2A21" w:rsidRDefault="00FD2A21" w:rsidP="00F70340">
      <w:pPr>
        <w:pStyle w:val="NormalWeb"/>
        <w:spacing w:before="0" w:beforeAutospacing="0" w:after="0" w:afterAutospacing="0"/>
        <w:rPr>
          <w:rFonts w:asciiTheme="minorHAnsi" w:hAnsiTheme="minorHAnsi" w:cstheme="minorHAnsi"/>
          <w:sz w:val="22"/>
          <w:szCs w:val="22"/>
        </w:rPr>
      </w:pPr>
    </w:p>
    <w:p w14:paraId="7298DCF6" w14:textId="4CA1FFE6" w:rsidR="00FD2A21" w:rsidRDefault="00FD2A21" w:rsidP="00F7034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There is a Woodland period site in Greenwood County at S102 over 96 Creek that was discovered in ~2008 by Legacy. The bridge is going to be replaced and a data recovery </w:t>
      </w:r>
      <w:r w:rsidR="00511FFC">
        <w:rPr>
          <w:rFonts w:asciiTheme="minorHAnsi" w:hAnsiTheme="minorHAnsi" w:cstheme="minorHAnsi"/>
          <w:sz w:val="22"/>
          <w:szCs w:val="22"/>
        </w:rPr>
        <w:t>on that site will be required. The project will be going to the small purchase program soon.</w:t>
      </w:r>
    </w:p>
    <w:p w14:paraId="735C652C" w14:textId="77777777" w:rsidR="00EF16ED" w:rsidRPr="004801D5" w:rsidRDefault="00EF16ED" w:rsidP="00F70340">
      <w:pPr>
        <w:pStyle w:val="NormalWeb"/>
        <w:spacing w:before="0" w:beforeAutospacing="0" w:after="0" w:afterAutospacing="0"/>
        <w:rPr>
          <w:rFonts w:asciiTheme="minorHAnsi" w:hAnsiTheme="minorHAnsi" w:cstheme="minorHAnsi"/>
          <w:sz w:val="22"/>
          <w:szCs w:val="22"/>
        </w:rPr>
      </w:pPr>
    </w:p>
    <w:p w14:paraId="41902A74" w14:textId="04211C19" w:rsidR="00F70340" w:rsidRPr="004801D5" w:rsidRDefault="00F70340" w:rsidP="00F70340">
      <w:pPr>
        <w:pStyle w:val="NormalWeb"/>
        <w:spacing w:before="0" w:beforeAutospacing="0" w:after="0" w:afterAutospacing="0"/>
        <w:rPr>
          <w:rFonts w:asciiTheme="minorHAnsi" w:hAnsiTheme="minorHAnsi" w:cstheme="minorHAnsi"/>
          <w:color w:val="000000"/>
          <w:sz w:val="22"/>
          <w:szCs w:val="22"/>
        </w:rPr>
      </w:pPr>
      <w:proofErr w:type="spellStart"/>
      <w:r w:rsidRPr="004801D5">
        <w:rPr>
          <w:rFonts w:asciiTheme="minorHAnsi" w:hAnsiTheme="minorHAnsi" w:cstheme="minorHAnsi"/>
          <w:b/>
          <w:bCs/>
          <w:color w:val="000000"/>
          <w:sz w:val="22"/>
          <w:szCs w:val="22"/>
        </w:rPr>
        <w:t>SCDAH</w:t>
      </w:r>
      <w:proofErr w:type="spellEnd"/>
      <w:r w:rsidRPr="004801D5">
        <w:rPr>
          <w:rFonts w:asciiTheme="minorHAnsi" w:hAnsiTheme="minorHAnsi" w:cstheme="minorHAnsi"/>
          <w:b/>
          <w:bCs/>
          <w:color w:val="000000"/>
          <w:sz w:val="22"/>
          <w:szCs w:val="22"/>
        </w:rPr>
        <w:t>:</w:t>
      </w:r>
      <w:r w:rsidR="00030461" w:rsidRPr="004801D5">
        <w:rPr>
          <w:rFonts w:asciiTheme="minorHAnsi" w:hAnsiTheme="minorHAnsi" w:cstheme="minorHAnsi"/>
          <w:b/>
          <w:bCs/>
          <w:color w:val="000000"/>
          <w:sz w:val="22"/>
          <w:szCs w:val="22"/>
        </w:rPr>
        <w:t xml:space="preserve"> </w:t>
      </w:r>
      <w:r w:rsidR="007633C4">
        <w:rPr>
          <w:rFonts w:asciiTheme="minorHAnsi" w:hAnsiTheme="minorHAnsi" w:cstheme="minorHAnsi"/>
          <w:color w:val="000000"/>
          <w:sz w:val="22"/>
          <w:szCs w:val="22"/>
        </w:rPr>
        <w:t>Robert Larsen</w:t>
      </w:r>
    </w:p>
    <w:p w14:paraId="73A2B3E1" w14:textId="77777777" w:rsidR="00052249" w:rsidRDefault="00052249" w:rsidP="00F70340">
      <w:pPr>
        <w:pStyle w:val="NormalWeb"/>
        <w:spacing w:before="0" w:beforeAutospacing="0" w:after="0" w:afterAutospacing="0"/>
        <w:rPr>
          <w:rFonts w:asciiTheme="minorHAnsi" w:hAnsiTheme="minorHAnsi" w:cstheme="minorHAnsi"/>
          <w:color w:val="000000"/>
          <w:sz w:val="22"/>
          <w:szCs w:val="22"/>
        </w:rPr>
      </w:pPr>
    </w:p>
    <w:p w14:paraId="128C83F8" w14:textId="72F614C7" w:rsidR="00030461" w:rsidRDefault="00D44B69"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SHPO is busy as usual, </w:t>
      </w:r>
      <w:r w:rsidR="00511FFC">
        <w:rPr>
          <w:rFonts w:asciiTheme="minorHAnsi" w:hAnsiTheme="minorHAnsi" w:cstheme="minorHAnsi"/>
          <w:color w:val="000000"/>
          <w:sz w:val="22"/>
          <w:szCs w:val="22"/>
        </w:rPr>
        <w:t xml:space="preserve">Rob is swamped with reports. He is trying to get through them as quickly as possible. He is currently working with the Ford Shell Ring with the town of Hilton Head and Beaufort County. They are planning on building a park in the area and SHPO will be recommending they do a full overview of the shell ring. The Hilton Head Archaeological Society wants to fund putting a sign up for the shell ring. SHPO is fine with the sign, however, they will be required to submit a preservation plan due to concerns about looting. </w:t>
      </w:r>
    </w:p>
    <w:p w14:paraId="6588160B" w14:textId="30C298A9" w:rsidR="00511FFC" w:rsidRDefault="00511FFC" w:rsidP="00F70340">
      <w:pPr>
        <w:pStyle w:val="NormalWeb"/>
        <w:spacing w:before="0" w:beforeAutospacing="0" w:after="0" w:afterAutospacing="0"/>
        <w:rPr>
          <w:rFonts w:asciiTheme="minorHAnsi" w:hAnsiTheme="minorHAnsi" w:cstheme="minorHAnsi"/>
          <w:color w:val="000000"/>
          <w:sz w:val="22"/>
          <w:szCs w:val="22"/>
        </w:rPr>
      </w:pPr>
    </w:p>
    <w:p w14:paraId="72D0B1AA" w14:textId="214AE010" w:rsidR="00BE3D19" w:rsidRPr="004801D5" w:rsidRDefault="00511FFC"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Rob will be going to Parris Island to help the Marine Corps</w:t>
      </w:r>
      <w:r w:rsidR="00C2274F">
        <w:rPr>
          <w:rFonts w:asciiTheme="minorHAnsi" w:hAnsiTheme="minorHAnsi" w:cstheme="minorHAnsi"/>
          <w:color w:val="000000"/>
          <w:sz w:val="22"/>
          <w:szCs w:val="22"/>
        </w:rPr>
        <w:t>;</w:t>
      </w:r>
      <w:r>
        <w:rPr>
          <w:rFonts w:asciiTheme="minorHAnsi" w:hAnsiTheme="minorHAnsi" w:cstheme="minorHAnsi"/>
          <w:color w:val="000000"/>
          <w:sz w:val="22"/>
          <w:szCs w:val="22"/>
        </w:rPr>
        <w:t xml:space="preserve"> he has been asked to look at some tabby ruins that are eroding </w:t>
      </w:r>
      <w:r w:rsidR="00BE3D19">
        <w:rPr>
          <w:rFonts w:asciiTheme="minorHAnsi" w:hAnsiTheme="minorHAnsi" w:cstheme="minorHAnsi"/>
          <w:color w:val="000000"/>
          <w:sz w:val="22"/>
          <w:szCs w:val="22"/>
        </w:rPr>
        <w:t>considerably. He will also be going to Spanish Mount in January for a couple days to help Stacey with work there.</w:t>
      </w:r>
    </w:p>
    <w:p w14:paraId="5AD854FE" w14:textId="77777777" w:rsidR="00030461" w:rsidRPr="004801D5" w:rsidRDefault="00030461" w:rsidP="00F70340">
      <w:pPr>
        <w:pStyle w:val="NormalWeb"/>
        <w:spacing w:before="0" w:beforeAutospacing="0" w:after="0" w:afterAutospacing="0"/>
        <w:rPr>
          <w:rFonts w:asciiTheme="minorHAnsi" w:hAnsiTheme="minorHAnsi" w:cstheme="minorHAnsi"/>
          <w:sz w:val="22"/>
          <w:szCs w:val="22"/>
        </w:rPr>
      </w:pPr>
    </w:p>
    <w:p w14:paraId="52B97A4F" w14:textId="518F7E36" w:rsidR="00F70340" w:rsidRDefault="00F70340" w:rsidP="00F70340">
      <w:pPr>
        <w:pStyle w:val="NormalWeb"/>
        <w:spacing w:before="0" w:beforeAutospacing="0" w:after="0" w:afterAutospacing="0"/>
        <w:rPr>
          <w:rFonts w:asciiTheme="minorHAnsi" w:hAnsiTheme="minorHAnsi" w:cstheme="minorHAnsi"/>
          <w:color w:val="000000"/>
          <w:sz w:val="22"/>
          <w:szCs w:val="22"/>
        </w:rPr>
      </w:pPr>
      <w:proofErr w:type="spellStart"/>
      <w:r w:rsidRPr="004801D5">
        <w:rPr>
          <w:rFonts w:asciiTheme="minorHAnsi" w:hAnsiTheme="minorHAnsi" w:cstheme="minorHAnsi"/>
          <w:b/>
          <w:bCs/>
          <w:color w:val="000000"/>
          <w:sz w:val="22"/>
          <w:szCs w:val="22"/>
        </w:rPr>
        <w:t>SCPRT</w:t>
      </w:r>
      <w:proofErr w:type="spellEnd"/>
      <w:r w:rsidRPr="004801D5">
        <w:rPr>
          <w:rFonts w:asciiTheme="minorHAnsi" w:hAnsiTheme="minorHAnsi" w:cstheme="minorHAnsi"/>
          <w:b/>
          <w:bCs/>
          <w:color w:val="000000"/>
          <w:sz w:val="22"/>
          <w:szCs w:val="22"/>
        </w:rPr>
        <w:t>:</w:t>
      </w:r>
      <w:r w:rsidR="00030461" w:rsidRPr="004801D5">
        <w:rPr>
          <w:rFonts w:asciiTheme="minorHAnsi" w:hAnsiTheme="minorHAnsi" w:cstheme="minorHAnsi"/>
          <w:b/>
          <w:bCs/>
          <w:color w:val="000000"/>
          <w:sz w:val="22"/>
          <w:szCs w:val="22"/>
        </w:rPr>
        <w:t xml:space="preserve"> </w:t>
      </w:r>
      <w:r w:rsidR="00C039CF">
        <w:rPr>
          <w:rFonts w:asciiTheme="minorHAnsi" w:hAnsiTheme="minorHAnsi" w:cstheme="minorHAnsi"/>
          <w:color w:val="000000"/>
          <w:sz w:val="22"/>
          <w:szCs w:val="22"/>
        </w:rPr>
        <w:t>Stacey Young</w:t>
      </w:r>
    </w:p>
    <w:p w14:paraId="03F40BA5" w14:textId="74003040" w:rsidR="00D44B69" w:rsidRDefault="00D44B69" w:rsidP="00F70340">
      <w:pPr>
        <w:pStyle w:val="NormalWeb"/>
        <w:spacing w:before="0" w:beforeAutospacing="0" w:after="0" w:afterAutospacing="0"/>
        <w:rPr>
          <w:rFonts w:asciiTheme="minorHAnsi" w:hAnsiTheme="minorHAnsi" w:cstheme="minorHAnsi"/>
          <w:color w:val="000000"/>
          <w:sz w:val="22"/>
          <w:szCs w:val="22"/>
        </w:rPr>
      </w:pPr>
    </w:p>
    <w:p w14:paraId="46480A13" w14:textId="1CB31420" w:rsidR="00BE3D19" w:rsidRDefault="00BE3D19"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Hired two new archaeologists at Colonial Dorchester and Charles Towne Landing. Madison Long will be working at Colonial Dorchester; she has a degree in </w:t>
      </w:r>
      <w:proofErr w:type="spellStart"/>
      <w:r>
        <w:rPr>
          <w:rFonts w:asciiTheme="minorHAnsi" w:hAnsiTheme="minorHAnsi" w:cstheme="minorHAnsi"/>
          <w:color w:val="000000"/>
          <w:sz w:val="22"/>
          <w:szCs w:val="22"/>
        </w:rPr>
        <w:t>bioarchaeology</w:t>
      </w:r>
      <w:proofErr w:type="spellEnd"/>
      <w:r>
        <w:rPr>
          <w:rFonts w:asciiTheme="minorHAnsi" w:hAnsiTheme="minorHAnsi" w:cstheme="minorHAnsi"/>
          <w:color w:val="000000"/>
          <w:sz w:val="22"/>
          <w:szCs w:val="22"/>
        </w:rPr>
        <w:t xml:space="preserve"> from Eastern Carolina and has been doing docent and curation work at the Williamson Calhoun House. Nicole </w:t>
      </w:r>
      <w:proofErr w:type="spellStart"/>
      <w:r w:rsidR="005A1E34">
        <w:rPr>
          <w:rFonts w:asciiTheme="minorHAnsi" w:hAnsiTheme="minorHAnsi" w:cstheme="minorHAnsi"/>
          <w:color w:val="000000"/>
          <w:sz w:val="22"/>
          <w:szCs w:val="22"/>
        </w:rPr>
        <w:t>Isenbarger</w:t>
      </w:r>
      <w:proofErr w:type="spellEnd"/>
      <w:r>
        <w:rPr>
          <w:rFonts w:asciiTheme="minorHAnsi" w:hAnsiTheme="minorHAnsi" w:cstheme="minorHAnsi"/>
          <w:color w:val="000000"/>
          <w:sz w:val="22"/>
          <w:szCs w:val="22"/>
        </w:rPr>
        <w:t xml:space="preserve"> is now the </w:t>
      </w:r>
      <w:r w:rsidR="002F6FDD">
        <w:rPr>
          <w:rFonts w:asciiTheme="minorHAnsi" w:hAnsiTheme="minorHAnsi" w:cstheme="minorHAnsi"/>
          <w:color w:val="000000"/>
          <w:sz w:val="22"/>
          <w:szCs w:val="22"/>
        </w:rPr>
        <w:t>full-time</w:t>
      </w:r>
      <w:r>
        <w:rPr>
          <w:rFonts w:asciiTheme="minorHAnsi" w:hAnsiTheme="minorHAnsi" w:cstheme="minorHAnsi"/>
          <w:color w:val="000000"/>
          <w:sz w:val="22"/>
          <w:szCs w:val="22"/>
        </w:rPr>
        <w:t xml:space="preserve"> archaeologist at Charles Towne Landing. </w:t>
      </w:r>
    </w:p>
    <w:p w14:paraId="7BEED120" w14:textId="13D9B1A3" w:rsidR="00BE3D19" w:rsidRDefault="00BE3D19" w:rsidP="00F70340">
      <w:pPr>
        <w:pStyle w:val="NormalWeb"/>
        <w:spacing w:before="0" w:beforeAutospacing="0" w:after="0" w:afterAutospacing="0"/>
        <w:rPr>
          <w:rFonts w:asciiTheme="minorHAnsi" w:hAnsiTheme="minorHAnsi" w:cstheme="minorHAnsi"/>
          <w:color w:val="000000"/>
          <w:sz w:val="22"/>
          <w:szCs w:val="22"/>
        </w:rPr>
      </w:pPr>
    </w:p>
    <w:p w14:paraId="21807B2E" w14:textId="09849EC4" w:rsidR="00BE3D19" w:rsidRDefault="00BE3D19"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Have a lot of things going on, they have recently acquired new properties in the Mountain Bridge Wilderness Area. SCIAA has been doing work up there. </w:t>
      </w:r>
      <w:proofErr w:type="spellStart"/>
      <w:r>
        <w:rPr>
          <w:rFonts w:asciiTheme="minorHAnsi" w:hAnsiTheme="minorHAnsi" w:cstheme="minorHAnsi"/>
          <w:color w:val="000000"/>
          <w:sz w:val="22"/>
          <w:szCs w:val="22"/>
        </w:rPr>
        <w:t>TRC</w:t>
      </w:r>
      <w:proofErr w:type="spellEnd"/>
      <w:r>
        <w:rPr>
          <w:rFonts w:asciiTheme="minorHAnsi" w:hAnsiTheme="minorHAnsi" w:cstheme="minorHAnsi"/>
          <w:color w:val="000000"/>
          <w:sz w:val="22"/>
          <w:szCs w:val="22"/>
        </w:rPr>
        <w:t xml:space="preserve"> recently did a survey for the Palmetto Trail and Southern Research is starting some work on one of the properties. Also have some new properties on the Black River, with </w:t>
      </w:r>
      <w:proofErr w:type="spellStart"/>
      <w:r>
        <w:rPr>
          <w:rFonts w:asciiTheme="minorHAnsi" w:hAnsiTheme="minorHAnsi" w:cstheme="minorHAnsi"/>
          <w:color w:val="000000"/>
          <w:sz w:val="22"/>
          <w:szCs w:val="22"/>
        </w:rPr>
        <w:t>TRC</w:t>
      </w:r>
      <w:proofErr w:type="spellEnd"/>
      <w:r>
        <w:rPr>
          <w:rFonts w:asciiTheme="minorHAnsi" w:hAnsiTheme="minorHAnsi" w:cstheme="minorHAnsi"/>
          <w:color w:val="000000"/>
          <w:sz w:val="22"/>
          <w:szCs w:val="22"/>
        </w:rPr>
        <w:t xml:space="preserve"> surveying one of those. Steve Smith did some metal detecting at a Revolutionary War site, </w:t>
      </w:r>
      <w:r w:rsidR="00401373">
        <w:rPr>
          <w:rFonts w:asciiTheme="minorHAnsi" w:hAnsiTheme="minorHAnsi" w:cstheme="minorHAnsi"/>
          <w:color w:val="000000"/>
          <w:sz w:val="22"/>
          <w:szCs w:val="22"/>
        </w:rPr>
        <w:t xml:space="preserve">and he found some artifacts associated with the battle. He is hoping to get back out and do some more work there. </w:t>
      </w:r>
    </w:p>
    <w:p w14:paraId="3FCB723C" w14:textId="7AEA4800" w:rsidR="00401373" w:rsidRDefault="00401373" w:rsidP="00F70340">
      <w:pPr>
        <w:pStyle w:val="NormalWeb"/>
        <w:spacing w:before="0" w:beforeAutospacing="0" w:after="0" w:afterAutospacing="0"/>
        <w:rPr>
          <w:rFonts w:asciiTheme="minorHAnsi" w:hAnsiTheme="minorHAnsi" w:cstheme="minorHAnsi"/>
          <w:color w:val="000000"/>
          <w:sz w:val="22"/>
          <w:szCs w:val="22"/>
        </w:rPr>
      </w:pPr>
    </w:p>
    <w:p w14:paraId="08D930E6" w14:textId="3F9BF36C" w:rsidR="00401373" w:rsidRDefault="00401373"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is another property, about 100 acres, that will require survey. The project hasn’t made it through the system, but it will be advertised soon. New South did some work at the Governor’s Mansion Complex. State Parks will be managing Lace House and Boylston House as a wedding venue, they are putting in parking areas and doing some other disturbances. </w:t>
      </w:r>
    </w:p>
    <w:p w14:paraId="11368B32" w14:textId="77777777" w:rsidR="00030461" w:rsidRPr="004801D5" w:rsidRDefault="00030461" w:rsidP="00F70340">
      <w:pPr>
        <w:pStyle w:val="NormalWeb"/>
        <w:spacing w:before="0" w:beforeAutospacing="0" w:after="0" w:afterAutospacing="0"/>
        <w:rPr>
          <w:rFonts w:asciiTheme="minorHAnsi" w:hAnsiTheme="minorHAnsi" w:cstheme="minorHAnsi"/>
          <w:sz w:val="22"/>
          <w:szCs w:val="22"/>
        </w:rPr>
      </w:pPr>
    </w:p>
    <w:p w14:paraId="3095FE32" w14:textId="42D06443" w:rsidR="00F70340" w:rsidRPr="004801D5" w:rsidRDefault="00F70340" w:rsidP="00F70340">
      <w:pPr>
        <w:pStyle w:val="NormalWeb"/>
        <w:spacing w:before="0" w:beforeAutospacing="0" w:after="0" w:afterAutospacing="0"/>
        <w:rPr>
          <w:rFonts w:asciiTheme="minorHAnsi" w:hAnsiTheme="minorHAnsi" w:cstheme="minorHAnsi"/>
          <w:color w:val="000000"/>
          <w:sz w:val="22"/>
          <w:szCs w:val="22"/>
        </w:rPr>
      </w:pPr>
      <w:r w:rsidRPr="004801D5">
        <w:rPr>
          <w:rFonts w:asciiTheme="minorHAnsi" w:hAnsiTheme="minorHAnsi" w:cstheme="minorHAnsi"/>
          <w:b/>
          <w:bCs/>
          <w:color w:val="000000"/>
          <w:sz w:val="22"/>
          <w:szCs w:val="22"/>
        </w:rPr>
        <w:t>The Charleston Museum:</w:t>
      </w:r>
      <w:r w:rsidR="00030461" w:rsidRPr="004801D5">
        <w:rPr>
          <w:rFonts w:asciiTheme="minorHAnsi" w:hAnsiTheme="minorHAnsi" w:cstheme="minorHAnsi"/>
          <w:b/>
          <w:bCs/>
          <w:color w:val="000000"/>
          <w:sz w:val="22"/>
          <w:szCs w:val="22"/>
        </w:rPr>
        <w:t xml:space="preserve"> </w:t>
      </w:r>
      <w:r w:rsidR="00030461" w:rsidRPr="004801D5">
        <w:rPr>
          <w:rFonts w:asciiTheme="minorHAnsi" w:hAnsiTheme="minorHAnsi" w:cstheme="minorHAnsi"/>
          <w:color w:val="000000"/>
          <w:sz w:val="22"/>
          <w:szCs w:val="22"/>
        </w:rPr>
        <w:t>No Report</w:t>
      </w:r>
    </w:p>
    <w:p w14:paraId="3C252A25" w14:textId="77777777" w:rsidR="009924EC" w:rsidRPr="004801D5" w:rsidRDefault="009924EC" w:rsidP="00F70340">
      <w:pPr>
        <w:pStyle w:val="NormalWeb"/>
        <w:spacing w:before="0" w:beforeAutospacing="0" w:after="0" w:afterAutospacing="0"/>
        <w:rPr>
          <w:rFonts w:asciiTheme="minorHAnsi" w:hAnsiTheme="minorHAnsi" w:cstheme="minorHAnsi"/>
          <w:sz w:val="22"/>
          <w:szCs w:val="22"/>
        </w:rPr>
      </w:pPr>
    </w:p>
    <w:p w14:paraId="0545814F" w14:textId="018814DC" w:rsidR="00F70340" w:rsidRPr="004801D5" w:rsidRDefault="00F70340" w:rsidP="00F70340">
      <w:pPr>
        <w:pStyle w:val="NormalWeb"/>
        <w:spacing w:before="0" w:beforeAutospacing="0" w:after="0" w:afterAutospacing="0"/>
        <w:rPr>
          <w:rFonts w:asciiTheme="minorHAnsi" w:hAnsiTheme="minorHAnsi" w:cstheme="minorHAnsi"/>
          <w:color w:val="000000"/>
          <w:sz w:val="22"/>
          <w:szCs w:val="22"/>
        </w:rPr>
      </w:pPr>
      <w:r w:rsidRPr="004801D5">
        <w:rPr>
          <w:rFonts w:asciiTheme="minorHAnsi" w:hAnsiTheme="minorHAnsi" w:cstheme="minorHAnsi"/>
          <w:b/>
          <w:bCs/>
          <w:color w:val="000000"/>
          <w:sz w:val="22"/>
          <w:szCs w:val="22"/>
        </w:rPr>
        <w:t>USC, Department of Anthropology:</w:t>
      </w:r>
      <w:r w:rsidR="009924EC" w:rsidRPr="004801D5">
        <w:rPr>
          <w:rFonts w:asciiTheme="minorHAnsi" w:hAnsiTheme="minorHAnsi" w:cstheme="minorHAnsi"/>
          <w:b/>
          <w:bCs/>
          <w:color w:val="000000"/>
          <w:sz w:val="22"/>
          <w:szCs w:val="22"/>
        </w:rPr>
        <w:t xml:space="preserve"> </w:t>
      </w:r>
      <w:r w:rsidR="00D44B69">
        <w:rPr>
          <w:rFonts w:asciiTheme="minorHAnsi" w:hAnsiTheme="minorHAnsi" w:cstheme="minorHAnsi"/>
          <w:color w:val="000000"/>
          <w:sz w:val="22"/>
          <w:szCs w:val="22"/>
        </w:rPr>
        <w:t>Kelly Goldberg</w:t>
      </w:r>
    </w:p>
    <w:p w14:paraId="589B39C6" w14:textId="77777777" w:rsidR="00052249" w:rsidRDefault="00052249" w:rsidP="00F70340">
      <w:pPr>
        <w:pStyle w:val="NormalWeb"/>
        <w:spacing w:before="0" w:beforeAutospacing="0" w:after="0" w:afterAutospacing="0"/>
        <w:rPr>
          <w:rFonts w:asciiTheme="minorHAnsi" w:hAnsiTheme="minorHAnsi" w:cstheme="minorHAnsi"/>
          <w:color w:val="000000"/>
          <w:sz w:val="22"/>
          <w:szCs w:val="22"/>
        </w:rPr>
      </w:pPr>
    </w:p>
    <w:p w14:paraId="6BFF57A4" w14:textId="501F9273" w:rsidR="003468B7" w:rsidRDefault="00401373" w:rsidP="00F7034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Still progressing on the job search, focusing on someone doing Indigenous archaeology. There will be some job talks in the spring. Also working on trying to address issues of diversity and recruitment at USC from a variety of fronts. Will be trying to be more aggressive on HBCU campuses to raise awareness about anthropology and archaeology. If you are interested in donating supplies or volunteering to talk to students about archaeology, reach out to Kelly. </w:t>
      </w:r>
      <w:r w:rsidR="00223E12">
        <w:rPr>
          <w:rFonts w:asciiTheme="minorHAnsi" w:hAnsiTheme="minorHAnsi" w:cstheme="minorHAnsi"/>
          <w:sz w:val="22"/>
          <w:szCs w:val="22"/>
        </w:rPr>
        <w:t>She is looking to schedule these events in the spring and would like volunteers for SC State, Claflin, and V</w:t>
      </w:r>
      <w:r w:rsidR="00326729">
        <w:rPr>
          <w:rFonts w:asciiTheme="minorHAnsi" w:hAnsiTheme="minorHAnsi" w:cstheme="minorHAnsi"/>
          <w:sz w:val="22"/>
          <w:szCs w:val="22"/>
        </w:rPr>
        <w:t>o</w:t>
      </w:r>
      <w:r w:rsidR="00223E12">
        <w:rPr>
          <w:rFonts w:asciiTheme="minorHAnsi" w:hAnsiTheme="minorHAnsi" w:cstheme="minorHAnsi"/>
          <w:sz w:val="22"/>
          <w:szCs w:val="22"/>
        </w:rPr>
        <w:t>orhees.</w:t>
      </w:r>
    </w:p>
    <w:p w14:paraId="56F6D74A" w14:textId="56AE1649" w:rsidR="00223E12" w:rsidRDefault="00223E12" w:rsidP="00F70340">
      <w:pPr>
        <w:pStyle w:val="NormalWeb"/>
        <w:spacing w:before="0" w:beforeAutospacing="0" w:after="0" w:afterAutospacing="0"/>
        <w:rPr>
          <w:rFonts w:asciiTheme="minorHAnsi" w:hAnsiTheme="minorHAnsi" w:cstheme="minorHAnsi"/>
          <w:sz w:val="22"/>
          <w:szCs w:val="22"/>
        </w:rPr>
      </w:pPr>
    </w:p>
    <w:p w14:paraId="6F99D7A4" w14:textId="7CC393BC" w:rsidR="00223E12" w:rsidRDefault="00223E12" w:rsidP="00F7034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There will be a spring break archaeology field “experience” at Rose Hill. Students from SC State, Claflin, and hopefully others, will be able to watch and participate in archaeology for a week. SCIAA will have a team out there for a couple weeks. Also have established a shadow program, it was started in the fall for HBCU students considering grad school. One student participated and it was successful, as connections were made with the student’s professors. They are interested in working with USC to get more students for next year. In the spring, the shadow program will focus on high school juniors who are considering an undergraduate degree in archaeology. Kelly is looking for a site that a couple of high schoolers could go to, even if they don’t actively participate, so they can see what archaeology looks like.</w:t>
      </w:r>
      <w:r w:rsidR="00683606">
        <w:rPr>
          <w:rFonts w:asciiTheme="minorHAnsi" w:hAnsiTheme="minorHAnsi" w:cstheme="minorHAnsi"/>
          <w:sz w:val="22"/>
          <w:szCs w:val="22"/>
        </w:rPr>
        <w:t xml:space="preserve"> It will be a maximum of four students, and they will have a chaperone.</w:t>
      </w:r>
      <w:r>
        <w:rPr>
          <w:rFonts w:asciiTheme="minorHAnsi" w:hAnsiTheme="minorHAnsi" w:cstheme="minorHAnsi"/>
          <w:sz w:val="22"/>
          <w:szCs w:val="22"/>
        </w:rPr>
        <w:t xml:space="preserve"> If you are interested in this program, please reach out to Kelly. </w:t>
      </w:r>
    </w:p>
    <w:p w14:paraId="1A87DBC3" w14:textId="69068E92" w:rsidR="00683606" w:rsidRDefault="00683606" w:rsidP="00F70340">
      <w:pPr>
        <w:pStyle w:val="NormalWeb"/>
        <w:spacing w:before="0" w:beforeAutospacing="0" w:after="0" w:afterAutospacing="0"/>
        <w:rPr>
          <w:rFonts w:asciiTheme="minorHAnsi" w:hAnsiTheme="minorHAnsi" w:cstheme="minorHAnsi"/>
          <w:sz w:val="22"/>
          <w:szCs w:val="22"/>
        </w:rPr>
      </w:pPr>
    </w:p>
    <w:p w14:paraId="3B9862DD" w14:textId="1822045D" w:rsidR="00683606" w:rsidRDefault="00683606" w:rsidP="00F7034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Public Heritage Lab is looking for artifacts and have been working on photogrammetry and 3D scanning. They are working on producing artifact kits that can be given to K-12 schools to augment the history curriculum. The objects are 3D printed and an artist has been painting them to make them look realistic. Kelly is looking for any artifacts that you think would be good objects to make copies of and incorporate into the kits. She is hoping they can stay active in January and February so you have anything you think might work, send it along. </w:t>
      </w:r>
    </w:p>
    <w:p w14:paraId="6C0E19CE" w14:textId="7400F29D" w:rsidR="00683606" w:rsidRDefault="00683606" w:rsidP="00F70340">
      <w:pPr>
        <w:pStyle w:val="NormalWeb"/>
        <w:spacing w:before="0" w:beforeAutospacing="0" w:after="0" w:afterAutospacing="0"/>
        <w:rPr>
          <w:rFonts w:asciiTheme="minorHAnsi" w:hAnsiTheme="minorHAnsi" w:cstheme="minorHAnsi"/>
          <w:sz w:val="22"/>
          <w:szCs w:val="22"/>
        </w:rPr>
      </w:pPr>
    </w:p>
    <w:p w14:paraId="636857C3" w14:textId="6654EAF4" w:rsidR="00683606" w:rsidRDefault="00683606" w:rsidP="00F7034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Planning a summer field school in 2023 at Sesquicentennial Park from May 8–June 15. Hoping to have another public day and would love to invite </w:t>
      </w:r>
      <w:r w:rsidR="00D044B3">
        <w:rPr>
          <w:rFonts w:asciiTheme="minorHAnsi" w:hAnsiTheme="minorHAnsi" w:cstheme="minorHAnsi"/>
          <w:sz w:val="22"/>
          <w:szCs w:val="22"/>
        </w:rPr>
        <w:t xml:space="preserve">local organizations to set up a booth. After this year’s field school, the students were eager to get more experience in the field. If you have any temporary work this summer that could be completed by a student, please consider reaching out after the field school. </w:t>
      </w:r>
    </w:p>
    <w:p w14:paraId="2623AB0F" w14:textId="77777777" w:rsidR="00401373" w:rsidRPr="004801D5" w:rsidRDefault="00401373" w:rsidP="00F70340">
      <w:pPr>
        <w:pStyle w:val="NormalWeb"/>
        <w:spacing w:before="0" w:beforeAutospacing="0" w:after="0" w:afterAutospacing="0"/>
        <w:rPr>
          <w:rFonts w:asciiTheme="minorHAnsi" w:hAnsiTheme="minorHAnsi" w:cstheme="minorHAnsi"/>
          <w:sz w:val="22"/>
          <w:szCs w:val="22"/>
        </w:rPr>
      </w:pPr>
    </w:p>
    <w:p w14:paraId="567E6F91" w14:textId="18512E40" w:rsidR="00F70340" w:rsidRDefault="00F70340" w:rsidP="00F70340">
      <w:pPr>
        <w:pStyle w:val="NormalWeb"/>
        <w:spacing w:before="0" w:beforeAutospacing="0" w:after="0" w:afterAutospacing="0"/>
        <w:rPr>
          <w:rFonts w:asciiTheme="minorHAnsi" w:hAnsiTheme="minorHAnsi" w:cstheme="minorHAnsi"/>
          <w:color w:val="000000"/>
          <w:sz w:val="22"/>
          <w:szCs w:val="22"/>
        </w:rPr>
      </w:pPr>
      <w:r w:rsidRPr="004801D5">
        <w:rPr>
          <w:rFonts w:asciiTheme="minorHAnsi" w:hAnsiTheme="minorHAnsi" w:cstheme="minorHAnsi"/>
          <w:b/>
          <w:bCs/>
          <w:color w:val="000000"/>
          <w:sz w:val="22"/>
          <w:szCs w:val="22"/>
        </w:rPr>
        <w:t>USC, Lancaster, Native American Studies Center:</w:t>
      </w:r>
      <w:r w:rsidR="009924EC" w:rsidRPr="004801D5">
        <w:rPr>
          <w:rFonts w:asciiTheme="minorHAnsi" w:hAnsiTheme="minorHAnsi" w:cstheme="minorHAnsi"/>
          <w:b/>
          <w:bCs/>
          <w:color w:val="000000"/>
          <w:sz w:val="22"/>
          <w:szCs w:val="22"/>
        </w:rPr>
        <w:t xml:space="preserve"> </w:t>
      </w:r>
      <w:r w:rsidR="00C039CF">
        <w:rPr>
          <w:rFonts w:asciiTheme="minorHAnsi" w:hAnsiTheme="minorHAnsi" w:cstheme="minorHAnsi"/>
          <w:color w:val="000000"/>
          <w:sz w:val="22"/>
          <w:szCs w:val="22"/>
        </w:rPr>
        <w:t>Christopher Judge</w:t>
      </w:r>
    </w:p>
    <w:p w14:paraId="0700D4A4" w14:textId="45EA5279" w:rsidR="00C039CF" w:rsidRDefault="00C039CF" w:rsidP="00F70340">
      <w:pPr>
        <w:pStyle w:val="NormalWeb"/>
        <w:spacing w:before="0" w:beforeAutospacing="0" w:after="0" w:afterAutospacing="0"/>
        <w:rPr>
          <w:rFonts w:asciiTheme="minorHAnsi" w:hAnsiTheme="minorHAnsi" w:cstheme="minorHAnsi"/>
          <w:color w:val="000000"/>
          <w:sz w:val="22"/>
          <w:szCs w:val="22"/>
        </w:rPr>
      </w:pPr>
    </w:p>
    <w:p w14:paraId="496ABCF4" w14:textId="4BDF9674" w:rsidR="00C039CF" w:rsidRDefault="00C039CF"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Two new faculty have been hired, Dr. Evan </w:t>
      </w:r>
      <w:proofErr w:type="spellStart"/>
      <w:r>
        <w:rPr>
          <w:rFonts w:asciiTheme="minorHAnsi" w:hAnsiTheme="minorHAnsi" w:cstheme="minorHAnsi"/>
          <w:color w:val="000000"/>
          <w:sz w:val="22"/>
          <w:szCs w:val="22"/>
        </w:rPr>
        <w:t>Nooe</w:t>
      </w:r>
      <w:proofErr w:type="spellEnd"/>
      <w:r>
        <w:rPr>
          <w:rFonts w:asciiTheme="minorHAnsi" w:hAnsiTheme="minorHAnsi" w:cstheme="minorHAnsi"/>
          <w:color w:val="000000"/>
          <w:sz w:val="22"/>
          <w:szCs w:val="22"/>
        </w:rPr>
        <w:t>, a Historian, has published on Creek and Seminole</w:t>
      </w:r>
      <w:r w:rsidR="005A0B78">
        <w:rPr>
          <w:rFonts w:asciiTheme="minorHAnsi" w:hAnsiTheme="minorHAnsi" w:cstheme="minorHAnsi"/>
          <w:color w:val="000000"/>
          <w:sz w:val="22"/>
          <w:szCs w:val="22"/>
        </w:rPr>
        <w:t xml:space="preserve">. </w:t>
      </w:r>
      <w:r>
        <w:rPr>
          <w:rFonts w:asciiTheme="minorHAnsi" w:hAnsiTheme="minorHAnsi" w:cstheme="minorHAnsi"/>
          <w:color w:val="000000"/>
          <w:sz w:val="22"/>
          <w:szCs w:val="22"/>
        </w:rPr>
        <w:t>Christy Anderson has been brought on as Archivist.</w:t>
      </w:r>
    </w:p>
    <w:p w14:paraId="70139119" w14:textId="39B2568E" w:rsidR="00C039CF" w:rsidRDefault="00C039CF" w:rsidP="00F70340">
      <w:pPr>
        <w:pStyle w:val="NormalWeb"/>
        <w:spacing w:before="0" w:beforeAutospacing="0" w:after="0" w:afterAutospacing="0"/>
        <w:rPr>
          <w:rFonts w:asciiTheme="minorHAnsi" w:hAnsiTheme="minorHAnsi" w:cstheme="minorHAnsi"/>
          <w:color w:val="000000"/>
          <w:sz w:val="22"/>
          <w:szCs w:val="22"/>
        </w:rPr>
      </w:pPr>
    </w:p>
    <w:p w14:paraId="09AF63C6" w14:textId="1DE483B9" w:rsidR="00C039CF" w:rsidRDefault="00C039CF"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Indigenous representation in media and popular culture </w:t>
      </w:r>
      <w:r>
        <w:rPr>
          <w:rFonts w:asciiTheme="minorHAnsi" w:hAnsiTheme="minorHAnsi" w:cstheme="minorHAnsi"/>
          <w:color w:val="000000"/>
          <w:sz w:val="22"/>
          <w:szCs w:val="22"/>
        </w:rPr>
        <w:t xml:space="preserve">was the focus of this fall’s expanded </w:t>
      </w:r>
      <w:r w:rsidRPr="001B21B7">
        <w:rPr>
          <w:rFonts w:asciiTheme="minorHAnsi" w:hAnsiTheme="minorHAnsi" w:cstheme="minorHAnsi"/>
          <w:b/>
          <w:bCs/>
          <w:color w:val="000000"/>
          <w:sz w:val="22"/>
          <w:szCs w:val="22"/>
        </w:rPr>
        <w:t>17</w:t>
      </w:r>
      <w:r w:rsidRPr="001B21B7">
        <w:rPr>
          <w:rFonts w:asciiTheme="minorHAnsi" w:hAnsiTheme="minorHAnsi" w:cstheme="minorHAnsi"/>
          <w:b/>
          <w:bCs/>
          <w:color w:val="000000"/>
          <w:sz w:val="22"/>
          <w:szCs w:val="22"/>
          <w:vertAlign w:val="superscript"/>
        </w:rPr>
        <w:t>th</w:t>
      </w:r>
      <w:r w:rsidRPr="001B21B7">
        <w:rPr>
          <w:rFonts w:asciiTheme="minorHAnsi" w:hAnsiTheme="minorHAnsi" w:cstheme="minorHAnsi"/>
          <w:b/>
          <w:bCs/>
          <w:color w:val="000000"/>
          <w:sz w:val="22"/>
          <w:szCs w:val="22"/>
        </w:rPr>
        <w:t xml:space="preserve"> Annual Native American Studies Celebration</w:t>
      </w:r>
      <w:r>
        <w:rPr>
          <w:rFonts w:asciiTheme="minorHAnsi" w:hAnsiTheme="minorHAnsi" w:cstheme="minorHAnsi"/>
          <w:color w:val="000000"/>
          <w:sz w:val="22"/>
          <w:szCs w:val="22"/>
        </w:rPr>
        <w:t xml:space="preserve">, hosted by USC Lancaster’s Native American Studies Center. This event ran from November 1–16, and all programs are now available on our YouTube Channel: </w:t>
      </w:r>
      <w:hyperlink r:id="rId14" w:history="1">
        <w:r w:rsidRPr="007E1CE5">
          <w:rPr>
            <w:rStyle w:val="Hyperlink"/>
            <w:rFonts w:asciiTheme="minorHAnsi" w:hAnsiTheme="minorHAnsi" w:cstheme="minorHAnsi"/>
            <w:sz w:val="22"/>
            <w:szCs w:val="22"/>
          </w:rPr>
          <w:t>https://www.youtube.com/channel/UCStdTCPgeQEYlwP_gLjdd9w</w:t>
        </w:r>
      </w:hyperlink>
    </w:p>
    <w:p w14:paraId="4D4030C5" w14:textId="22918CF5" w:rsidR="00C039CF" w:rsidRDefault="00C039CF" w:rsidP="00F70340">
      <w:pPr>
        <w:pStyle w:val="NormalWeb"/>
        <w:spacing w:before="0" w:beforeAutospacing="0" w:after="0" w:afterAutospacing="0"/>
        <w:rPr>
          <w:rFonts w:asciiTheme="minorHAnsi" w:hAnsiTheme="minorHAnsi" w:cstheme="minorHAnsi"/>
          <w:color w:val="000000"/>
          <w:sz w:val="22"/>
          <w:szCs w:val="22"/>
        </w:rPr>
      </w:pPr>
    </w:p>
    <w:p w14:paraId="474293BB" w14:textId="27008B93" w:rsidR="00C039CF" w:rsidRDefault="00C039CF"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Archaeology Thursday Facebook Posts </w:t>
      </w:r>
      <w:proofErr w:type="gramStart"/>
      <w:r>
        <w:rPr>
          <w:rFonts w:asciiTheme="minorHAnsi" w:hAnsiTheme="minorHAnsi" w:cstheme="minorHAnsi"/>
          <w:color w:val="000000"/>
          <w:sz w:val="22"/>
          <w:szCs w:val="22"/>
        </w:rPr>
        <w:t>continue on</w:t>
      </w:r>
      <w:proofErr w:type="gramEnd"/>
      <w:r>
        <w:rPr>
          <w:rFonts w:asciiTheme="minorHAnsi" w:hAnsiTheme="minorHAnsi" w:cstheme="minorHAnsi"/>
          <w:color w:val="000000"/>
          <w:sz w:val="22"/>
          <w:szCs w:val="22"/>
        </w:rPr>
        <w:t xml:space="preserve"> our </w:t>
      </w:r>
      <w:proofErr w:type="spellStart"/>
      <w:r>
        <w:rPr>
          <w:rFonts w:asciiTheme="minorHAnsi" w:hAnsiTheme="minorHAnsi" w:cstheme="minorHAnsi"/>
          <w:color w:val="000000"/>
          <w:sz w:val="22"/>
          <w:szCs w:val="22"/>
        </w:rPr>
        <w:t>NASC</w:t>
      </w:r>
      <w:proofErr w:type="spellEnd"/>
      <w:r>
        <w:rPr>
          <w:rFonts w:asciiTheme="minorHAnsi" w:hAnsiTheme="minorHAnsi" w:cstheme="minorHAnsi"/>
          <w:color w:val="000000"/>
          <w:sz w:val="22"/>
          <w:szCs w:val="22"/>
        </w:rPr>
        <w:t xml:space="preserve"> Facebook page. Chris Moore and </w:t>
      </w:r>
      <w:r w:rsidR="001B21B7">
        <w:rPr>
          <w:rFonts w:asciiTheme="minorHAnsi" w:hAnsiTheme="minorHAnsi" w:cstheme="minorHAnsi"/>
          <w:color w:val="000000"/>
          <w:sz w:val="22"/>
          <w:szCs w:val="22"/>
        </w:rPr>
        <w:t xml:space="preserve">White Pond were recently featured. If you have any news-worthy projects, please get in touch with Chris Judge at </w:t>
      </w:r>
      <w:hyperlink r:id="rId15" w:history="1">
        <w:r w:rsidR="00326729" w:rsidRPr="00571AD6">
          <w:rPr>
            <w:rStyle w:val="Hyperlink"/>
            <w:rFonts w:asciiTheme="minorHAnsi" w:hAnsiTheme="minorHAnsi" w:cstheme="minorHAnsi"/>
            <w:sz w:val="22"/>
            <w:szCs w:val="22"/>
          </w:rPr>
          <w:t>judge@sc.edu</w:t>
        </w:r>
      </w:hyperlink>
    </w:p>
    <w:p w14:paraId="3A782B1F" w14:textId="6E065159" w:rsidR="001B21B7" w:rsidRDefault="001B21B7" w:rsidP="00F70340">
      <w:pPr>
        <w:pStyle w:val="NormalWeb"/>
        <w:spacing w:before="0" w:beforeAutospacing="0" w:after="0" w:afterAutospacing="0"/>
        <w:rPr>
          <w:rFonts w:asciiTheme="minorHAnsi" w:hAnsiTheme="minorHAnsi" w:cstheme="minorHAnsi"/>
          <w:color w:val="000000"/>
          <w:sz w:val="22"/>
          <w:szCs w:val="22"/>
        </w:rPr>
      </w:pPr>
    </w:p>
    <w:p w14:paraId="036BA57E" w14:textId="0A604DE9" w:rsidR="001B21B7" w:rsidRDefault="001B21B7"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r w:rsidRPr="001B21B7">
        <w:rPr>
          <w:rFonts w:asciiTheme="minorHAnsi" w:hAnsiTheme="minorHAnsi" w:cstheme="minorHAnsi"/>
          <w:b/>
          <w:bCs/>
          <w:color w:val="000000"/>
          <w:sz w:val="22"/>
          <w:szCs w:val="22"/>
        </w:rPr>
        <w:t>Native Arts and Craft Festival</w:t>
      </w:r>
      <w:r>
        <w:rPr>
          <w:rFonts w:asciiTheme="minorHAnsi" w:hAnsiTheme="minorHAnsi" w:cstheme="minorHAnsi"/>
          <w:color w:val="000000"/>
          <w:sz w:val="22"/>
          <w:szCs w:val="22"/>
        </w:rPr>
        <w:t xml:space="preserve"> took place on December 3 from 9–4. This was the last chance to see the exhibit: </w:t>
      </w:r>
      <w:r w:rsidRPr="001B21B7">
        <w:rPr>
          <w:rFonts w:asciiTheme="minorHAnsi" w:hAnsiTheme="minorHAnsi" w:cstheme="minorHAnsi"/>
          <w:b/>
          <w:bCs/>
          <w:color w:val="000000"/>
          <w:sz w:val="22"/>
          <w:szCs w:val="22"/>
        </w:rPr>
        <w:t>Unearthing Our Forgotten Past: Fort San Juan</w:t>
      </w:r>
      <w:r>
        <w:rPr>
          <w:rFonts w:asciiTheme="minorHAnsi" w:hAnsiTheme="minorHAnsi" w:cstheme="minorHAnsi"/>
          <w:b/>
          <w:bCs/>
          <w:color w:val="000000"/>
          <w:sz w:val="22"/>
          <w:szCs w:val="22"/>
        </w:rPr>
        <w:t xml:space="preserve"> </w:t>
      </w:r>
      <w:r>
        <w:rPr>
          <w:rFonts w:asciiTheme="minorHAnsi" w:hAnsiTheme="minorHAnsi" w:cstheme="minorHAnsi"/>
          <w:color w:val="000000"/>
          <w:sz w:val="22"/>
          <w:szCs w:val="22"/>
        </w:rPr>
        <w:t xml:space="preserve">which opened August 10 in the center’s Red Rose Gallery. This exhibit was developed by the Exploring </w:t>
      </w:r>
      <w:proofErr w:type="spellStart"/>
      <w:r>
        <w:rPr>
          <w:rFonts w:asciiTheme="minorHAnsi" w:hAnsiTheme="minorHAnsi" w:cstheme="minorHAnsi"/>
          <w:color w:val="000000"/>
          <w:sz w:val="22"/>
          <w:szCs w:val="22"/>
        </w:rPr>
        <w:t>Joara</w:t>
      </w:r>
      <w:proofErr w:type="spellEnd"/>
      <w:r>
        <w:rPr>
          <w:rFonts w:asciiTheme="minorHAnsi" w:hAnsiTheme="minorHAnsi" w:cstheme="minorHAnsi"/>
          <w:color w:val="000000"/>
          <w:sz w:val="22"/>
          <w:szCs w:val="22"/>
        </w:rPr>
        <w:t xml:space="preserve"> Foundation as part of the 450</w:t>
      </w:r>
      <w:r w:rsidRPr="001B21B7">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anniversary celebrations of the Juan Pardo expeditions through western North Carolina. This exhibit showcases the Spanish occupation of Fort San Juan and the lives of the Native people who lived in the </w:t>
      </w:r>
      <w:proofErr w:type="spellStart"/>
      <w:r>
        <w:rPr>
          <w:rFonts w:asciiTheme="minorHAnsi" w:hAnsiTheme="minorHAnsi" w:cstheme="minorHAnsi"/>
          <w:color w:val="000000"/>
          <w:sz w:val="22"/>
          <w:szCs w:val="22"/>
        </w:rPr>
        <w:t>Joara</w:t>
      </w:r>
      <w:proofErr w:type="spellEnd"/>
      <w:r>
        <w:rPr>
          <w:rFonts w:asciiTheme="minorHAnsi" w:hAnsiTheme="minorHAnsi" w:cstheme="minorHAnsi"/>
          <w:color w:val="000000"/>
          <w:sz w:val="22"/>
          <w:szCs w:val="22"/>
        </w:rPr>
        <w:t xml:space="preserve"> area.</w:t>
      </w:r>
    </w:p>
    <w:p w14:paraId="2B998BCF" w14:textId="3C954576" w:rsidR="001B21B7" w:rsidRDefault="001B21B7" w:rsidP="00F70340">
      <w:pPr>
        <w:pStyle w:val="NormalWeb"/>
        <w:spacing w:before="0" w:beforeAutospacing="0" w:after="0" w:afterAutospacing="0"/>
        <w:rPr>
          <w:rFonts w:asciiTheme="minorHAnsi" w:hAnsiTheme="minorHAnsi" w:cstheme="minorHAnsi"/>
          <w:color w:val="000000"/>
          <w:sz w:val="22"/>
          <w:szCs w:val="22"/>
        </w:rPr>
      </w:pPr>
    </w:p>
    <w:p w14:paraId="4596A1B9" w14:textId="61C12DE0" w:rsidR="001B21B7" w:rsidRPr="001B21B7" w:rsidRDefault="001B21B7"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The December Lunch and Learn </w:t>
      </w:r>
      <w:r>
        <w:rPr>
          <w:rFonts w:asciiTheme="minorHAnsi" w:hAnsiTheme="minorHAnsi" w:cstheme="minorHAnsi"/>
          <w:b/>
          <w:bCs/>
          <w:color w:val="000000"/>
          <w:sz w:val="22"/>
          <w:szCs w:val="22"/>
        </w:rPr>
        <w:t xml:space="preserve">How Indigenous People Helped Start and Win the American Revolution </w:t>
      </w:r>
      <w:r>
        <w:rPr>
          <w:rFonts w:asciiTheme="minorHAnsi" w:hAnsiTheme="minorHAnsi" w:cstheme="minorHAnsi"/>
          <w:color w:val="000000"/>
          <w:sz w:val="22"/>
          <w:szCs w:val="22"/>
        </w:rPr>
        <w:t>by Dr. Woody Holton on December 16 at noon.</w:t>
      </w:r>
    </w:p>
    <w:p w14:paraId="657AD2B5" w14:textId="77777777" w:rsidR="009924EC" w:rsidRPr="004801D5" w:rsidRDefault="009924EC" w:rsidP="00F70340">
      <w:pPr>
        <w:pStyle w:val="NormalWeb"/>
        <w:spacing w:before="0" w:beforeAutospacing="0" w:after="0" w:afterAutospacing="0"/>
        <w:rPr>
          <w:rFonts w:asciiTheme="minorHAnsi" w:hAnsiTheme="minorHAnsi" w:cstheme="minorHAnsi"/>
          <w:sz w:val="22"/>
          <w:szCs w:val="22"/>
        </w:rPr>
      </w:pPr>
    </w:p>
    <w:p w14:paraId="4B8AEC89" w14:textId="0C316C67" w:rsidR="00F70340" w:rsidRDefault="00F70340" w:rsidP="00F70340">
      <w:pPr>
        <w:pStyle w:val="NormalWeb"/>
        <w:spacing w:before="0" w:beforeAutospacing="0" w:after="0" w:afterAutospacing="0"/>
        <w:rPr>
          <w:rFonts w:asciiTheme="minorHAnsi" w:hAnsiTheme="minorHAnsi" w:cstheme="minorHAnsi"/>
          <w:color w:val="000000"/>
          <w:sz w:val="22"/>
          <w:szCs w:val="22"/>
        </w:rPr>
      </w:pPr>
      <w:r w:rsidRPr="004801D5">
        <w:rPr>
          <w:rFonts w:asciiTheme="minorHAnsi" w:hAnsiTheme="minorHAnsi" w:cstheme="minorHAnsi"/>
          <w:b/>
          <w:bCs/>
          <w:color w:val="000000"/>
          <w:sz w:val="22"/>
          <w:szCs w:val="22"/>
        </w:rPr>
        <w:t>Clemson University:</w:t>
      </w:r>
      <w:r w:rsidR="009924EC" w:rsidRPr="004801D5">
        <w:rPr>
          <w:rFonts w:asciiTheme="minorHAnsi" w:hAnsiTheme="minorHAnsi" w:cstheme="minorHAnsi"/>
          <w:b/>
          <w:bCs/>
          <w:color w:val="000000"/>
          <w:sz w:val="22"/>
          <w:szCs w:val="22"/>
        </w:rPr>
        <w:t xml:space="preserve"> </w:t>
      </w:r>
      <w:r w:rsidR="009924EC" w:rsidRPr="004801D5">
        <w:rPr>
          <w:rFonts w:asciiTheme="minorHAnsi" w:hAnsiTheme="minorHAnsi" w:cstheme="minorHAnsi"/>
          <w:color w:val="000000"/>
          <w:sz w:val="22"/>
          <w:szCs w:val="22"/>
        </w:rPr>
        <w:t>No Report</w:t>
      </w:r>
    </w:p>
    <w:p w14:paraId="742B60F1" w14:textId="77777777" w:rsidR="009924EC" w:rsidRPr="004801D5" w:rsidRDefault="009924EC" w:rsidP="00F70340">
      <w:pPr>
        <w:pStyle w:val="NormalWeb"/>
        <w:spacing w:before="0" w:beforeAutospacing="0" w:after="0" w:afterAutospacing="0"/>
        <w:rPr>
          <w:rFonts w:asciiTheme="minorHAnsi" w:hAnsiTheme="minorHAnsi" w:cstheme="minorHAnsi"/>
          <w:sz w:val="22"/>
          <w:szCs w:val="22"/>
        </w:rPr>
      </w:pPr>
    </w:p>
    <w:p w14:paraId="2BA11BF6" w14:textId="05144917" w:rsidR="00F70340" w:rsidRPr="004801D5" w:rsidRDefault="00F70340" w:rsidP="00F70340">
      <w:pPr>
        <w:pStyle w:val="NormalWeb"/>
        <w:spacing w:before="0" w:beforeAutospacing="0" w:after="0" w:afterAutospacing="0"/>
        <w:rPr>
          <w:rFonts w:asciiTheme="minorHAnsi" w:hAnsiTheme="minorHAnsi" w:cstheme="minorHAnsi"/>
          <w:color w:val="000000"/>
          <w:sz w:val="22"/>
          <w:szCs w:val="22"/>
        </w:rPr>
      </w:pPr>
      <w:r w:rsidRPr="004801D5">
        <w:rPr>
          <w:rFonts w:asciiTheme="minorHAnsi" w:hAnsiTheme="minorHAnsi" w:cstheme="minorHAnsi"/>
          <w:b/>
          <w:bCs/>
          <w:color w:val="000000"/>
          <w:sz w:val="22"/>
          <w:szCs w:val="22"/>
        </w:rPr>
        <w:t>Coastal Carolina University:</w:t>
      </w:r>
      <w:r w:rsidR="009924EC" w:rsidRPr="004801D5">
        <w:rPr>
          <w:rFonts w:asciiTheme="minorHAnsi" w:hAnsiTheme="minorHAnsi" w:cstheme="minorHAnsi"/>
          <w:b/>
          <w:bCs/>
          <w:color w:val="000000"/>
          <w:sz w:val="22"/>
          <w:szCs w:val="22"/>
        </w:rPr>
        <w:t xml:space="preserve"> </w:t>
      </w:r>
      <w:r w:rsidR="003468B7">
        <w:rPr>
          <w:rFonts w:asciiTheme="minorHAnsi" w:hAnsiTheme="minorHAnsi" w:cstheme="minorHAnsi"/>
          <w:color w:val="000000"/>
          <w:sz w:val="22"/>
          <w:szCs w:val="22"/>
        </w:rPr>
        <w:t xml:space="preserve">Carolyn </w:t>
      </w:r>
      <w:proofErr w:type="spellStart"/>
      <w:r w:rsidR="003468B7">
        <w:rPr>
          <w:rFonts w:asciiTheme="minorHAnsi" w:hAnsiTheme="minorHAnsi" w:cstheme="minorHAnsi"/>
          <w:color w:val="000000"/>
          <w:sz w:val="22"/>
          <w:szCs w:val="22"/>
        </w:rPr>
        <w:t>Dillian</w:t>
      </w:r>
      <w:proofErr w:type="spellEnd"/>
      <w:r w:rsidR="003468B7">
        <w:rPr>
          <w:rFonts w:asciiTheme="minorHAnsi" w:hAnsiTheme="minorHAnsi" w:cstheme="minorHAnsi"/>
          <w:color w:val="000000"/>
          <w:sz w:val="22"/>
          <w:szCs w:val="22"/>
        </w:rPr>
        <w:t>, email</w:t>
      </w:r>
      <w:r w:rsidR="00E364E8">
        <w:rPr>
          <w:rFonts w:asciiTheme="minorHAnsi" w:hAnsiTheme="minorHAnsi" w:cstheme="minorHAnsi"/>
          <w:color w:val="000000"/>
          <w:sz w:val="22"/>
          <w:szCs w:val="22"/>
        </w:rPr>
        <w:t xml:space="preserve"> read by Rebecca Shepherd</w:t>
      </w:r>
    </w:p>
    <w:p w14:paraId="2235072D" w14:textId="7C6F5C9B" w:rsidR="009924EC" w:rsidRDefault="009924EC" w:rsidP="00F70340">
      <w:pPr>
        <w:pStyle w:val="NormalWeb"/>
        <w:spacing w:before="0" w:beforeAutospacing="0" w:after="0" w:afterAutospacing="0"/>
        <w:rPr>
          <w:rFonts w:asciiTheme="minorHAnsi" w:hAnsiTheme="minorHAnsi" w:cstheme="minorHAnsi"/>
          <w:sz w:val="22"/>
          <w:szCs w:val="22"/>
        </w:rPr>
      </w:pPr>
    </w:p>
    <w:p w14:paraId="5740A011" w14:textId="7D6FD318" w:rsidR="001B21B7" w:rsidRDefault="001B21B7" w:rsidP="00F7034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David Palmer will be teaching his historical archaeology field school again this May at Brook Green Plantation at </w:t>
      </w:r>
      <w:proofErr w:type="spellStart"/>
      <w:r>
        <w:rPr>
          <w:rFonts w:asciiTheme="minorHAnsi" w:hAnsiTheme="minorHAnsi" w:cstheme="minorHAnsi"/>
          <w:sz w:val="22"/>
          <w:szCs w:val="22"/>
        </w:rPr>
        <w:t>Brookegreen</w:t>
      </w:r>
      <w:proofErr w:type="spellEnd"/>
      <w:r>
        <w:rPr>
          <w:rFonts w:asciiTheme="minorHAnsi" w:hAnsiTheme="minorHAnsi" w:cstheme="minorHAnsi"/>
          <w:sz w:val="22"/>
          <w:szCs w:val="22"/>
        </w:rPr>
        <w:t xml:space="preserve"> Gardens. We have a longstanding MOU with them for archaeological research and it’s a great local opportunity for students and the community. If anyone has inquiries, his email is </w:t>
      </w:r>
      <w:hyperlink r:id="rId16" w:history="1">
        <w:r w:rsidRPr="007E1CE5">
          <w:rPr>
            <w:rStyle w:val="Hyperlink"/>
            <w:rFonts w:asciiTheme="minorHAnsi" w:hAnsiTheme="minorHAnsi" w:cstheme="minorHAnsi"/>
            <w:sz w:val="22"/>
            <w:szCs w:val="22"/>
          </w:rPr>
          <w:t>dpalmer1@coastal.edu</w:t>
        </w:r>
      </w:hyperlink>
    </w:p>
    <w:p w14:paraId="2C9544B9" w14:textId="5B3936C7" w:rsidR="001B21B7" w:rsidRDefault="001B21B7" w:rsidP="00F70340">
      <w:pPr>
        <w:pStyle w:val="NormalWeb"/>
        <w:spacing w:before="0" w:beforeAutospacing="0" w:after="0" w:afterAutospacing="0"/>
        <w:rPr>
          <w:rFonts w:asciiTheme="minorHAnsi" w:hAnsiTheme="minorHAnsi" w:cstheme="minorHAnsi"/>
          <w:sz w:val="22"/>
          <w:szCs w:val="22"/>
        </w:rPr>
      </w:pPr>
    </w:p>
    <w:p w14:paraId="3CF74988" w14:textId="60EDCEBE" w:rsidR="001B21B7" w:rsidRDefault="001B21B7" w:rsidP="00F7034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Coastal Carolina is hiring a full-time Lecturer in Anthropology to start August 2023. We’re primarily looking for teaching in Cultural Anthropology, but an archaeologist who has Cultural </w:t>
      </w:r>
      <w:proofErr w:type="spellStart"/>
      <w:r w:rsidRPr="002F6FDD">
        <w:rPr>
          <w:rFonts w:asciiTheme="minorHAnsi" w:hAnsiTheme="minorHAnsi" w:cstheme="minorHAnsi"/>
          <w:sz w:val="22"/>
          <w:szCs w:val="22"/>
        </w:rPr>
        <w:t>Anth</w:t>
      </w:r>
      <w:proofErr w:type="spellEnd"/>
      <w:r>
        <w:rPr>
          <w:rFonts w:asciiTheme="minorHAnsi" w:hAnsiTheme="minorHAnsi" w:cstheme="minorHAnsi"/>
          <w:sz w:val="22"/>
          <w:szCs w:val="22"/>
        </w:rPr>
        <w:t xml:space="preserve"> teaching expertise would also be welcome. Applicants should go to: </w:t>
      </w:r>
      <w:hyperlink r:id="rId17" w:history="1">
        <w:r w:rsidR="00BB3DE7" w:rsidRPr="007E1CE5">
          <w:rPr>
            <w:rStyle w:val="Hyperlink"/>
            <w:rFonts w:asciiTheme="minorHAnsi" w:hAnsiTheme="minorHAnsi" w:cstheme="minorHAnsi"/>
            <w:sz w:val="22"/>
            <w:szCs w:val="22"/>
          </w:rPr>
          <w:t>https://jobs.coastal.edu/</w:t>
        </w:r>
      </w:hyperlink>
      <w:r w:rsidR="00BB3DE7">
        <w:rPr>
          <w:rFonts w:asciiTheme="minorHAnsi" w:hAnsiTheme="minorHAnsi" w:cstheme="minorHAnsi"/>
          <w:sz w:val="22"/>
          <w:szCs w:val="22"/>
        </w:rPr>
        <w:t>. Review of applications and selection of candidates for phone interviews will happen before the semester ends, so applications need to be in soon for full consideration.</w:t>
      </w:r>
    </w:p>
    <w:p w14:paraId="1E214556" w14:textId="7D6DC6CF" w:rsidR="00BB3DE7" w:rsidRDefault="00BB3DE7" w:rsidP="00F70340">
      <w:pPr>
        <w:pStyle w:val="NormalWeb"/>
        <w:spacing w:before="0" w:beforeAutospacing="0" w:after="0" w:afterAutospacing="0"/>
        <w:rPr>
          <w:rFonts w:asciiTheme="minorHAnsi" w:hAnsiTheme="minorHAnsi" w:cstheme="minorHAnsi"/>
          <w:sz w:val="22"/>
          <w:szCs w:val="22"/>
        </w:rPr>
      </w:pPr>
    </w:p>
    <w:p w14:paraId="7770F9D8" w14:textId="0DEEA69F" w:rsidR="00BB3DE7" w:rsidRDefault="00BB3DE7" w:rsidP="00F7034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We are still working on a proposal for a </w:t>
      </w:r>
      <w:proofErr w:type="gramStart"/>
      <w:r>
        <w:rPr>
          <w:rFonts w:asciiTheme="minorHAnsi" w:hAnsiTheme="minorHAnsi" w:cstheme="minorHAnsi"/>
          <w:sz w:val="22"/>
          <w:szCs w:val="22"/>
        </w:rPr>
        <w:t>Master’s</w:t>
      </w:r>
      <w:proofErr w:type="gramEnd"/>
      <w:r>
        <w:rPr>
          <w:rFonts w:asciiTheme="minorHAnsi" w:hAnsiTheme="minorHAnsi" w:cstheme="minorHAnsi"/>
          <w:sz w:val="22"/>
          <w:szCs w:val="22"/>
        </w:rPr>
        <w:t xml:space="preserve"> program in Cultural Resource Management. Once the draft of the program is ready, I’d like to bring it to </w:t>
      </w:r>
      <w:proofErr w:type="spellStart"/>
      <w:r>
        <w:rPr>
          <w:rFonts w:asciiTheme="minorHAnsi" w:hAnsiTheme="minorHAnsi" w:cstheme="minorHAnsi"/>
          <w:sz w:val="22"/>
          <w:szCs w:val="22"/>
        </w:rPr>
        <w:t>COSCAPA</w:t>
      </w:r>
      <w:proofErr w:type="spellEnd"/>
      <w:r>
        <w:rPr>
          <w:rFonts w:asciiTheme="minorHAnsi" w:hAnsiTheme="minorHAnsi" w:cstheme="minorHAnsi"/>
          <w:sz w:val="22"/>
          <w:szCs w:val="22"/>
        </w:rPr>
        <w:t xml:space="preserve"> for discussion (and your input and advice), if this group would be open to that? Your comments would be much appreciated.</w:t>
      </w:r>
    </w:p>
    <w:p w14:paraId="46D3556C" w14:textId="77777777" w:rsidR="003468B7" w:rsidRPr="004801D5" w:rsidRDefault="003468B7" w:rsidP="00F70340">
      <w:pPr>
        <w:pStyle w:val="NormalWeb"/>
        <w:spacing w:before="0" w:beforeAutospacing="0" w:after="0" w:afterAutospacing="0"/>
        <w:rPr>
          <w:rFonts w:asciiTheme="minorHAnsi" w:hAnsiTheme="minorHAnsi" w:cstheme="minorHAnsi"/>
          <w:sz w:val="22"/>
          <w:szCs w:val="22"/>
        </w:rPr>
      </w:pPr>
    </w:p>
    <w:p w14:paraId="5EBA7E30" w14:textId="0264EAC8" w:rsidR="00F70340" w:rsidRPr="004801D5" w:rsidRDefault="00F70340" w:rsidP="00F70340">
      <w:pPr>
        <w:pStyle w:val="NormalWeb"/>
        <w:spacing w:before="0" w:beforeAutospacing="0" w:after="0" w:afterAutospacing="0"/>
        <w:rPr>
          <w:rFonts w:asciiTheme="minorHAnsi" w:hAnsiTheme="minorHAnsi" w:cstheme="minorHAnsi"/>
          <w:color w:val="000000"/>
          <w:sz w:val="22"/>
          <w:szCs w:val="22"/>
        </w:rPr>
      </w:pPr>
      <w:r w:rsidRPr="004801D5">
        <w:rPr>
          <w:rFonts w:asciiTheme="minorHAnsi" w:hAnsiTheme="minorHAnsi" w:cstheme="minorHAnsi"/>
          <w:b/>
          <w:bCs/>
          <w:color w:val="000000"/>
          <w:sz w:val="22"/>
          <w:szCs w:val="22"/>
        </w:rPr>
        <w:t>College of Charleston:</w:t>
      </w:r>
      <w:r w:rsidR="009924EC" w:rsidRPr="004801D5">
        <w:rPr>
          <w:rFonts w:asciiTheme="minorHAnsi" w:hAnsiTheme="minorHAnsi" w:cstheme="minorHAnsi"/>
          <w:b/>
          <w:bCs/>
          <w:color w:val="000000"/>
          <w:sz w:val="22"/>
          <w:szCs w:val="22"/>
        </w:rPr>
        <w:t xml:space="preserve"> </w:t>
      </w:r>
      <w:r w:rsidR="009924EC" w:rsidRPr="004801D5">
        <w:rPr>
          <w:rFonts w:asciiTheme="minorHAnsi" w:hAnsiTheme="minorHAnsi" w:cstheme="minorHAnsi"/>
          <w:color w:val="000000"/>
          <w:sz w:val="22"/>
          <w:szCs w:val="22"/>
        </w:rPr>
        <w:t>No Report</w:t>
      </w:r>
    </w:p>
    <w:p w14:paraId="2781174C" w14:textId="77777777" w:rsidR="009924EC" w:rsidRPr="004801D5" w:rsidRDefault="009924EC" w:rsidP="00F70340">
      <w:pPr>
        <w:pStyle w:val="NormalWeb"/>
        <w:spacing w:before="0" w:beforeAutospacing="0" w:after="0" w:afterAutospacing="0"/>
        <w:rPr>
          <w:rFonts w:asciiTheme="minorHAnsi" w:hAnsiTheme="minorHAnsi" w:cstheme="minorHAnsi"/>
          <w:sz w:val="22"/>
          <w:szCs w:val="22"/>
        </w:rPr>
      </w:pPr>
    </w:p>
    <w:p w14:paraId="3387DEC4" w14:textId="12162EEE" w:rsidR="00F70340" w:rsidRDefault="00F70340" w:rsidP="00F70340">
      <w:pPr>
        <w:pStyle w:val="NormalWeb"/>
        <w:spacing w:before="0" w:beforeAutospacing="0" w:after="0" w:afterAutospacing="0"/>
        <w:rPr>
          <w:rFonts w:asciiTheme="minorHAnsi" w:hAnsiTheme="minorHAnsi" w:cstheme="minorHAnsi"/>
          <w:color w:val="000000"/>
          <w:sz w:val="22"/>
          <w:szCs w:val="22"/>
        </w:rPr>
      </w:pPr>
      <w:r w:rsidRPr="004801D5">
        <w:rPr>
          <w:rFonts w:asciiTheme="minorHAnsi" w:hAnsiTheme="minorHAnsi" w:cstheme="minorHAnsi"/>
          <w:b/>
          <w:bCs/>
          <w:color w:val="000000"/>
          <w:sz w:val="22"/>
          <w:szCs w:val="22"/>
        </w:rPr>
        <w:t>University of Tennessee:</w:t>
      </w:r>
      <w:r w:rsidR="00865079" w:rsidRPr="004801D5">
        <w:rPr>
          <w:rFonts w:asciiTheme="minorHAnsi" w:hAnsiTheme="minorHAnsi" w:cstheme="minorHAnsi"/>
          <w:b/>
          <w:bCs/>
          <w:color w:val="000000"/>
          <w:sz w:val="22"/>
          <w:szCs w:val="22"/>
        </w:rPr>
        <w:t xml:space="preserve"> </w:t>
      </w:r>
      <w:r w:rsidR="000E5F41">
        <w:rPr>
          <w:rFonts w:asciiTheme="minorHAnsi" w:hAnsiTheme="minorHAnsi" w:cstheme="minorHAnsi"/>
          <w:color w:val="000000"/>
          <w:sz w:val="22"/>
          <w:szCs w:val="22"/>
        </w:rPr>
        <w:t>No Report</w:t>
      </w:r>
    </w:p>
    <w:p w14:paraId="6CD6EE50" w14:textId="77777777" w:rsidR="00865079" w:rsidRPr="004801D5" w:rsidRDefault="00865079" w:rsidP="00F70340">
      <w:pPr>
        <w:pStyle w:val="NormalWeb"/>
        <w:spacing w:before="0" w:beforeAutospacing="0" w:after="0" w:afterAutospacing="0"/>
        <w:rPr>
          <w:rFonts w:asciiTheme="minorHAnsi" w:hAnsiTheme="minorHAnsi" w:cstheme="minorHAnsi"/>
          <w:sz w:val="22"/>
          <w:szCs w:val="22"/>
        </w:rPr>
      </w:pPr>
    </w:p>
    <w:p w14:paraId="7E79CB2F" w14:textId="384129EA" w:rsidR="00F70340" w:rsidRPr="004801D5" w:rsidRDefault="00F70340" w:rsidP="00F70340">
      <w:pPr>
        <w:pStyle w:val="NormalWeb"/>
        <w:spacing w:before="0" w:beforeAutospacing="0" w:after="0" w:afterAutospacing="0"/>
        <w:rPr>
          <w:rFonts w:asciiTheme="minorHAnsi" w:hAnsiTheme="minorHAnsi" w:cstheme="minorHAnsi"/>
          <w:color w:val="000000"/>
          <w:sz w:val="22"/>
          <w:szCs w:val="22"/>
        </w:rPr>
      </w:pPr>
      <w:r w:rsidRPr="004801D5">
        <w:rPr>
          <w:rFonts w:asciiTheme="minorHAnsi" w:hAnsiTheme="minorHAnsi" w:cstheme="minorHAnsi"/>
          <w:b/>
          <w:bCs/>
          <w:color w:val="000000"/>
          <w:sz w:val="22"/>
          <w:szCs w:val="22"/>
        </w:rPr>
        <w:t>Winthrop University:</w:t>
      </w:r>
      <w:r w:rsidR="00865079" w:rsidRPr="004801D5">
        <w:rPr>
          <w:rFonts w:asciiTheme="minorHAnsi" w:hAnsiTheme="minorHAnsi" w:cstheme="minorHAnsi"/>
          <w:b/>
          <w:bCs/>
          <w:color w:val="000000"/>
          <w:sz w:val="22"/>
          <w:szCs w:val="22"/>
        </w:rPr>
        <w:t xml:space="preserve"> </w:t>
      </w:r>
      <w:r w:rsidR="00B703A1">
        <w:rPr>
          <w:rFonts w:asciiTheme="minorHAnsi" w:hAnsiTheme="minorHAnsi" w:cstheme="minorHAnsi"/>
          <w:color w:val="000000"/>
          <w:sz w:val="22"/>
          <w:szCs w:val="22"/>
        </w:rPr>
        <w:t>No Report</w:t>
      </w:r>
    </w:p>
    <w:p w14:paraId="0079686B" w14:textId="4CA77A75" w:rsidR="00865079" w:rsidRPr="004801D5" w:rsidRDefault="00865079" w:rsidP="00F70340">
      <w:pPr>
        <w:pStyle w:val="NormalWeb"/>
        <w:spacing w:before="0" w:beforeAutospacing="0" w:after="0" w:afterAutospacing="0"/>
        <w:rPr>
          <w:rFonts w:asciiTheme="minorHAnsi" w:hAnsiTheme="minorHAnsi" w:cstheme="minorHAnsi"/>
          <w:color w:val="000000"/>
          <w:sz w:val="22"/>
          <w:szCs w:val="22"/>
        </w:rPr>
      </w:pPr>
    </w:p>
    <w:p w14:paraId="5011AD13" w14:textId="639C7204" w:rsidR="00865079" w:rsidRPr="004801D5" w:rsidRDefault="00865079" w:rsidP="00F70340">
      <w:pPr>
        <w:pStyle w:val="NormalWeb"/>
        <w:spacing w:before="0" w:beforeAutospacing="0" w:after="0" w:afterAutospacing="0"/>
        <w:rPr>
          <w:rFonts w:asciiTheme="minorHAnsi" w:hAnsiTheme="minorHAnsi" w:cstheme="minorHAnsi"/>
          <w:b/>
          <w:bCs/>
          <w:color w:val="000000"/>
          <w:sz w:val="22"/>
          <w:szCs w:val="22"/>
        </w:rPr>
      </w:pPr>
      <w:r w:rsidRPr="004801D5">
        <w:rPr>
          <w:rFonts w:asciiTheme="minorHAnsi" w:hAnsiTheme="minorHAnsi" w:cstheme="minorHAnsi"/>
          <w:b/>
          <w:bCs/>
          <w:color w:val="000000"/>
          <w:sz w:val="22"/>
          <w:szCs w:val="22"/>
        </w:rPr>
        <w:lastRenderedPageBreak/>
        <w:t>FEDERAL AGENCIES</w:t>
      </w:r>
    </w:p>
    <w:p w14:paraId="03CEDECB" w14:textId="3245D555" w:rsidR="00865079" w:rsidRPr="004801D5" w:rsidRDefault="00865079" w:rsidP="00F70340">
      <w:pPr>
        <w:pStyle w:val="NormalWeb"/>
        <w:spacing w:before="0" w:beforeAutospacing="0" w:after="0" w:afterAutospacing="0"/>
        <w:rPr>
          <w:rFonts w:asciiTheme="minorHAnsi" w:hAnsiTheme="minorHAnsi" w:cstheme="minorHAnsi"/>
          <w:b/>
          <w:bCs/>
          <w:color w:val="000000"/>
          <w:sz w:val="22"/>
          <w:szCs w:val="22"/>
        </w:rPr>
      </w:pPr>
    </w:p>
    <w:p w14:paraId="3C15F193" w14:textId="2C16D3E5" w:rsidR="00865079" w:rsidRDefault="00865079" w:rsidP="00F70340">
      <w:pPr>
        <w:pStyle w:val="NormalWeb"/>
        <w:spacing w:before="0" w:beforeAutospacing="0" w:after="0" w:afterAutospacing="0"/>
        <w:rPr>
          <w:rFonts w:asciiTheme="minorHAnsi" w:hAnsiTheme="minorHAnsi" w:cstheme="minorHAnsi"/>
          <w:color w:val="000000"/>
          <w:sz w:val="22"/>
          <w:szCs w:val="22"/>
        </w:rPr>
      </w:pPr>
      <w:r w:rsidRPr="004801D5">
        <w:rPr>
          <w:rFonts w:asciiTheme="minorHAnsi" w:hAnsiTheme="minorHAnsi" w:cstheme="minorHAnsi"/>
          <w:b/>
          <w:bCs/>
          <w:color w:val="000000"/>
          <w:sz w:val="22"/>
          <w:szCs w:val="22"/>
        </w:rPr>
        <w:t xml:space="preserve">NRCS: </w:t>
      </w:r>
      <w:r w:rsidR="001B21B7">
        <w:rPr>
          <w:rFonts w:asciiTheme="minorHAnsi" w:hAnsiTheme="minorHAnsi" w:cstheme="minorHAnsi"/>
          <w:color w:val="000000"/>
          <w:sz w:val="22"/>
          <w:szCs w:val="22"/>
        </w:rPr>
        <w:t>No Report</w:t>
      </w:r>
    </w:p>
    <w:p w14:paraId="653580C0" w14:textId="509929A1" w:rsidR="00950753" w:rsidRPr="004801D5" w:rsidRDefault="00950753" w:rsidP="00365579">
      <w:pPr>
        <w:spacing w:after="0"/>
        <w:rPr>
          <w:rFonts w:cstheme="minorHAnsi"/>
        </w:rPr>
      </w:pPr>
    </w:p>
    <w:p w14:paraId="1EDEE433" w14:textId="1CE81C4A" w:rsidR="00950753" w:rsidRDefault="00950753" w:rsidP="00365579">
      <w:pPr>
        <w:spacing w:after="0"/>
        <w:rPr>
          <w:rFonts w:cstheme="minorHAnsi"/>
        </w:rPr>
      </w:pPr>
      <w:r w:rsidRPr="00B703A1">
        <w:rPr>
          <w:rFonts w:cstheme="minorHAnsi"/>
          <w:b/>
          <w:bCs/>
        </w:rPr>
        <w:t>USACE:</w:t>
      </w:r>
      <w:r w:rsidRPr="00B703A1">
        <w:rPr>
          <w:rFonts w:cstheme="minorHAnsi"/>
        </w:rPr>
        <w:t xml:space="preserve"> No Report</w:t>
      </w:r>
    </w:p>
    <w:p w14:paraId="0F91F610" w14:textId="6D99799C" w:rsidR="00B703A1" w:rsidRDefault="00B703A1" w:rsidP="00365579">
      <w:pPr>
        <w:spacing w:after="0"/>
        <w:rPr>
          <w:rFonts w:cstheme="minorHAnsi"/>
        </w:rPr>
      </w:pPr>
    </w:p>
    <w:p w14:paraId="33DB3F8C" w14:textId="539EFA4C" w:rsidR="00B703A1" w:rsidRPr="004801D5" w:rsidRDefault="00B703A1" w:rsidP="00365579">
      <w:pPr>
        <w:spacing w:after="0"/>
        <w:rPr>
          <w:rFonts w:cstheme="minorHAnsi"/>
        </w:rPr>
      </w:pPr>
      <w:r>
        <w:rPr>
          <w:rFonts w:cstheme="minorHAnsi"/>
        </w:rPr>
        <w:t xml:space="preserve">Archaeologist position </w:t>
      </w:r>
      <w:r w:rsidR="00D044B3">
        <w:rPr>
          <w:rFonts w:cstheme="minorHAnsi"/>
        </w:rPr>
        <w:t>is still open.</w:t>
      </w:r>
    </w:p>
    <w:p w14:paraId="0A55467F" w14:textId="047E195B" w:rsidR="00950753" w:rsidRPr="004801D5" w:rsidRDefault="00950753" w:rsidP="00365579">
      <w:pPr>
        <w:spacing w:after="0"/>
        <w:rPr>
          <w:rFonts w:cstheme="minorHAnsi"/>
        </w:rPr>
      </w:pPr>
    </w:p>
    <w:p w14:paraId="749F79C5" w14:textId="51F47BE9" w:rsidR="00950753" w:rsidRDefault="00950753" w:rsidP="00365579">
      <w:pPr>
        <w:spacing w:after="0"/>
        <w:rPr>
          <w:rFonts w:cstheme="minorHAnsi"/>
        </w:rPr>
      </w:pPr>
      <w:r w:rsidRPr="004801D5">
        <w:rPr>
          <w:rFonts w:cstheme="minorHAnsi"/>
          <w:b/>
          <w:bCs/>
        </w:rPr>
        <w:t xml:space="preserve">USFS: </w:t>
      </w:r>
      <w:r w:rsidR="00B703A1">
        <w:rPr>
          <w:rFonts w:cstheme="minorHAnsi"/>
        </w:rPr>
        <w:t>Jason Moser</w:t>
      </w:r>
    </w:p>
    <w:p w14:paraId="2B428ADD" w14:textId="14F51A5A" w:rsidR="00B703A1" w:rsidRDefault="00B703A1" w:rsidP="00365579">
      <w:pPr>
        <w:spacing w:after="0"/>
        <w:rPr>
          <w:rFonts w:cstheme="minorHAnsi"/>
        </w:rPr>
      </w:pPr>
    </w:p>
    <w:p w14:paraId="1A00BDAC" w14:textId="3ACDB167" w:rsidR="00D044B3" w:rsidRDefault="00D044B3" w:rsidP="00365579">
      <w:pPr>
        <w:spacing w:after="0"/>
        <w:rPr>
          <w:rFonts w:cstheme="minorHAnsi"/>
        </w:rPr>
      </w:pPr>
      <w:r>
        <w:rPr>
          <w:rFonts w:cstheme="minorHAnsi"/>
        </w:rPr>
        <w:t xml:space="preserve">Working on a contract with the University of Tennessee for a NAGPRA inventory of the </w:t>
      </w:r>
      <w:r w:rsidR="00CF2C55" w:rsidRPr="0029674A">
        <w:rPr>
          <w:rFonts w:cstheme="minorHAnsi"/>
        </w:rPr>
        <w:t>Chattooga Town</w:t>
      </w:r>
      <w:r w:rsidR="00CF2C55">
        <w:rPr>
          <w:rFonts w:cstheme="minorHAnsi"/>
        </w:rPr>
        <w:t xml:space="preserve"> </w:t>
      </w:r>
      <w:r>
        <w:rPr>
          <w:rFonts w:cstheme="minorHAnsi"/>
        </w:rPr>
        <w:t xml:space="preserve">collections that will continue for the rest of the year. There are </w:t>
      </w:r>
      <w:proofErr w:type="gramStart"/>
      <w:r>
        <w:rPr>
          <w:rFonts w:cstheme="minorHAnsi"/>
        </w:rPr>
        <w:t>a number of</w:t>
      </w:r>
      <w:proofErr w:type="gramEnd"/>
      <w:r>
        <w:rPr>
          <w:rFonts w:cstheme="minorHAnsi"/>
        </w:rPr>
        <w:t xml:space="preserve"> different survey contracts out that were put in place last year and are in various stages of completion on all the districts. </w:t>
      </w:r>
    </w:p>
    <w:p w14:paraId="29EB896B" w14:textId="425451CB" w:rsidR="004247A0" w:rsidRDefault="004247A0" w:rsidP="00365579">
      <w:pPr>
        <w:spacing w:after="0"/>
        <w:rPr>
          <w:rFonts w:cstheme="minorHAnsi"/>
        </w:rPr>
      </w:pPr>
    </w:p>
    <w:p w14:paraId="37D2C0AC" w14:textId="3909F65C" w:rsidR="00D044B3" w:rsidRDefault="00D044B3" w:rsidP="00365579">
      <w:pPr>
        <w:spacing w:after="0"/>
        <w:rPr>
          <w:rFonts w:cstheme="minorHAnsi"/>
        </w:rPr>
      </w:pPr>
      <w:r>
        <w:rPr>
          <w:rFonts w:cstheme="minorHAnsi"/>
        </w:rPr>
        <w:t xml:space="preserve">One of the contracts awarded is a cultural overview and context and a GIS predictive model for the Francis Marion that is being undertaken by New South. They have sent out emails with questionnaires to consultants who have done work on the Francis Marion in the past. </w:t>
      </w:r>
    </w:p>
    <w:p w14:paraId="4E3D0A1A" w14:textId="16B969C1" w:rsidR="00D044B3" w:rsidRDefault="00D044B3" w:rsidP="00365579">
      <w:pPr>
        <w:spacing w:after="0"/>
        <w:rPr>
          <w:rFonts w:cstheme="minorHAnsi"/>
        </w:rPr>
      </w:pPr>
    </w:p>
    <w:p w14:paraId="621AD093" w14:textId="2ABE6235" w:rsidR="00D044B3" w:rsidRDefault="00D044B3" w:rsidP="00365579">
      <w:pPr>
        <w:spacing w:after="0"/>
        <w:rPr>
          <w:rFonts w:cstheme="minorHAnsi"/>
        </w:rPr>
      </w:pPr>
      <w:r>
        <w:rPr>
          <w:rFonts w:cstheme="minorHAnsi"/>
        </w:rPr>
        <w:t>Katherine Parker is going to be offering a mini field school on the Francis Marion from January 3-2-th. It is available for credit through UT</w:t>
      </w:r>
      <w:r w:rsidR="0094337C">
        <w:rPr>
          <w:rFonts w:cstheme="minorHAnsi"/>
        </w:rPr>
        <w:t>; Jason doesn’t know how many spots she has filled. She will be working on a liquor still/moonshining site.</w:t>
      </w:r>
    </w:p>
    <w:p w14:paraId="64CA440D" w14:textId="3EA18B6D" w:rsidR="0094337C" w:rsidRDefault="0094337C" w:rsidP="00365579">
      <w:pPr>
        <w:spacing w:after="0"/>
        <w:rPr>
          <w:rFonts w:cstheme="minorHAnsi"/>
        </w:rPr>
      </w:pPr>
    </w:p>
    <w:p w14:paraId="3AC7AC7D" w14:textId="77777777" w:rsidR="0094337C" w:rsidRDefault="0094337C" w:rsidP="00365579">
      <w:pPr>
        <w:spacing w:after="0"/>
        <w:rPr>
          <w:rFonts w:cstheme="minorHAnsi"/>
        </w:rPr>
      </w:pPr>
      <w:r>
        <w:rPr>
          <w:rFonts w:cstheme="minorHAnsi"/>
        </w:rPr>
        <w:t xml:space="preserve">The Forest Service is working on finalizing its draft for a Programmatic Agreement with the SHPO. There have been </w:t>
      </w:r>
      <w:proofErr w:type="gramStart"/>
      <w:r>
        <w:rPr>
          <w:rFonts w:cstheme="minorHAnsi"/>
        </w:rPr>
        <w:t>a number of</w:t>
      </w:r>
      <w:proofErr w:type="gramEnd"/>
      <w:r>
        <w:rPr>
          <w:rFonts w:cstheme="minorHAnsi"/>
        </w:rPr>
        <w:t xml:space="preserve"> archaeological positions advertised across the country. There were about 11 positions in the southeastern US at the GS-9/11 levels; only about half of those positions have been filled. You may see additional attempts to get those positions filled. </w:t>
      </w:r>
    </w:p>
    <w:p w14:paraId="0828102E" w14:textId="77777777" w:rsidR="0094337C" w:rsidRDefault="0094337C" w:rsidP="00365579">
      <w:pPr>
        <w:spacing w:after="0"/>
        <w:rPr>
          <w:rFonts w:cstheme="minorHAnsi"/>
        </w:rPr>
      </w:pPr>
    </w:p>
    <w:p w14:paraId="566EB33B" w14:textId="0EC66B80" w:rsidR="0094337C" w:rsidRDefault="0094337C" w:rsidP="00365579">
      <w:pPr>
        <w:spacing w:after="0"/>
        <w:rPr>
          <w:rFonts w:cstheme="minorHAnsi"/>
        </w:rPr>
      </w:pPr>
      <w:r>
        <w:rPr>
          <w:rFonts w:cstheme="minorHAnsi"/>
        </w:rPr>
        <w:t xml:space="preserve">There has been a push by the Washington office and the </w:t>
      </w:r>
      <w:proofErr w:type="gramStart"/>
      <w:r>
        <w:rPr>
          <w:rFonts w:cstheme="minorHAnsi"/>
        </w:rPr>
        <w:t>Regional</w:t>
      </w:r>
      <w:proofErr w:type="gramEnd"/>
      <w:r>
        <w:rPr>
          <w:rFonts w:cstheme="minorHAnsi"/>
        </w:rPr>
        <w:t xml:space="preserve"> office to look at sites of slavery and resistance on Forest Service property. There is some money for working cooperatively with HBCUs. They are in the process of gathering information, looking for sites and events that would be of interest and trying to approach various institutions and organizations.  </w:t>
      </w:r>
    </w:p>
    <w:p w14:paraId="5FBB4617" w14:textId="77777777" w:rsidR="00D044B3" w:rsidRPr="004801D5" w:rsidRDefault="00D044B3" w:rsidP="00365579">
      <w:pPr>
        <w:spacing w:after="0"/>
        <w:rPr>
          <w:rFonts w:cstheme="minorHAnsi"/>
        </w:rPr>
      </w:pPr>
    </w:p>
    <w:p w14:paraId="292B4312" w14:textId="2A41E9E8" w:rsidR="00950753" w:rsidRPr="004801D5" w:rsidRDefault="00950753" w:rsidP="00365579">
      <w:pPr>
        <w:spacing w:after="0"/>
        <w:rPr>
          <w:rFonts w:cstheme="minorHAnsi"/>
          <w:b/>
          <w:bCs/>
        </w:rPr>
      </w:pPr>
      <w:r w:rsidRPr="004801D5">
        <w:rPr>
          <w:rFonts w:cstheme="minorHAnsi"/>
          <w:b/>
          <w:bCs/>
        </w:rPr>
        <w:t>PRIVATE AGENCIES</w:t>
      </w:r>
    </w:p>
    <w:p w14:paraId="3DB72CDE" w14:textId="37411458" w:rsidR="00950753" w:rsidRPr="004801D5" w:rsidRDefault="00950753" w:rsidP="00365579">
      <w:pPr>
        <w:spacing w:after="0"/>
        <w:rPr>
          <w:rFonts w:cstheme="minorHAnsi"/>
          <w:b/>
          <w:bCs/>
        </w:rPr>
      </w:pPr>
    </w:p>
    <w:p w14:paraId="70D6B21D" w14:textId="3F60B8D8" w:rsidR="00950753" w:rsidRPr="004801D5" w:rsidRDefault="00950753" w:rsidP="00950753">
      <w:pPr>
        <w:spacing w:after="0" w:line="240" w:lineRule="auto"/>
        <w:rPr>
          <w:rFonts w:eastAsia="Times New Roman" w:cstheme="minorHAnsi"/>
          <w:color w:val="000000"/>
        </w:rPr>
      </w:pPr>
      <w:r w:rsidRPr="004801D5">
        <w:rPr>
          <w:rFonts w:eastAsia="Times New Roman" w:cstheme="minorHAnsi"/>
          <w:b/>
          <w:bCs/>
          <w:color w:val="000000"/>
        </w:rPr>
        <w:t xml:space="preserve">AF Consultants: </w:t>
      </w:r>
      <w:r w:rsidRPr="004801D5">
        <w:rPr>
          <w:rFonts w:eastAsia="Times New Roman" w:cstheme="minorHAnsi"/>
          <w:color w:val="000000"/>
        </w:rPr>
        <w:t>No Report</w:t>
      </w:r>
    </w:p>
    <w:p w14:paraId="7CA00225" w14:textId="77777777" w:rsidR="00950753" w:rsidRPr="004801D5" w:rsidRDefault="00950753" w:rsidP="00950753">
      <w:pPr>
        <w:spacing w:after="0" w:line="240" w:lineRule="auto"/>
        <w:rPr>
          <w:rFonts w:eastAsia="Times New Roman" w:cstheme="minorHAnsi"/>
        </w:rPr>
      </w:pPr>
    </w:p>
    <w:p w14:paraId="777BFBD7" w14:textId="02FC23D5" w:rsidR="00950753" w:rsidRPr="004801D5" w:rsidRDefault="00950753" w:rsidP="00950753">
      <w:pPr>
        <w:spacing w:after="0" w:line="240" w:lineRule="auto"/>
        <w:rPr>
          <w:rFonts w:eastAsia="Times New Roman" w:cstheme="minorHAnsi"/>
          <w:color w:val="000000"/>
        </w:rPr>
      </w:pPr>
      <w:r w:rsidRPr="004801D5">
        <w:rPr>
          <w:rFonts w:eastAsia="Times New Roman" w:cstheme="minorHAnsi"/>
          <w:b/>
          <w:bCs/>
          <w:color w:val="000000"/>
        </w:rPr>
        <w:t xml:space="preserve">Arcadis: </w:t>
      </w:r>
      <w:r w:rsidRPr="004801D5">
        <w:rPr>
          <w:rFonts w:eastAsia="Times New Roman" w:cstheme="minorHAnsi"/>
          <w:color w:val="000000"/>
        </w:rPr>
        <w:t>No Report</w:t>
      </w:r>
    </w:p>
    <w:p w14:paraId="1DF74AFE" w14:textId="77777777" w:rsidR="00950753" w:rsidRPr="004801D5" w:rsidRDefault="00950753" w:rsidP="00950753">
      <w:pPr>
        <w:spacing w:after="0" w:line="240" w:lineRule="auto"/>
        <w:rPr>
          <w:rFonts w:eastAsia="Times New Roman" w:cstheme="minorHAnsi"/>
        </w:rPr>
      </w:pPr>
    </w:p>
    <w:p w14:paraId="1CD7EFBC" w14:textId="209C3E77" w:rsidR="00052249" w:rsidRDefault="00950753" w:rsidP="00950753">
      <w:pPr>
        <w:spacing w:after="0" w:line="240" w:lineRule="auto"/>
        <w:rPr>
          <w:rFonts w:eastAsia="Times New Roman" w:cstheme="minorHAnsi"/>
          <w:color w:val="000000"/>
        </w:rPr>
      </w:pPr>
      <w:r w:rsidRPr="004801D5">
        <w:rPr>
          <w:rFonts w:eastAsia="Times New Roman" w:cstheme="minorHAnsi"/>
          <w:b/>
          <w:bCs/>
          <w:color w:val="000000"/>
        </w:rPr>
        <w:t xml:space="preserve">Brockington and Associates: </w:t>
      </w:r>
      <w:r w:rsidR="001B21B7">
        <w:rPr>
          <w:rFonts w:eastAsia="Times New Roman" w:cstheme="minorHAnsi"/>
          <w:color w:val="000000"/>
        </w:rPr>
        <w:t>No Report</w:t>
      </w:r>
    </w:p>
    <w:p w14:paraId="5D59E375" w14:textId="77777777" w:rsidR="004247A0" w:rsidRDefault="004247A0" w:rsidP="00950753">
      <w:pPr>
        <w:spacing w:after="0" w:line="240" w:lineRule="auto"/>
        <w:rPr>
          <w:rFonts w:eastAsia="Times New Roman" w:cstheme="minorHAnsi"/>
          <w:color w:val="000000"/>
        </w:rPr>
      </w:pPr>
    </w:p>
    <w:p w14:paraId="4EF00E46" w14:textId="3073964D" w:rsidR="00950753" w:rsidRPr="004801D5" w:rsidRDefault="00950753" w:rsidP="00950753">
      <w:pPr>
        <w:spacing w:after="0" w:line="240" w:lineRule="auto"/>
        <w:rPr>
          <w:rFonts w:eastAsia="Times New Roman" w:cstheme="minorHAnsi"/>
          <w:color w:val="000000"/>
        </w:rPr>
      </w:pPr>
      <w:r w:rsidRPr="004801D5">
        <w:rPr>
          <w:rFonts w:eastAsia="Times New Roman" w:cstheme="minorHAnsi"/>
          <w:b/>
          <w:bCs/>
          <w:color w:val="000000"/>
        </w:rPr>
        <w:t>Diachronic Research Foundation:</w:t>
      </w:r>
      <w:r w:rsidR="00D55331" w:rsidRPr="004801D5">
        <w:rPr>
          <w:rFonts w:eastAsia="Times New Roman" w:cstheme="minorHAnsi"/>
          <w:b/>
          <w:bCs/>
          <w:color w:val="000000"/>
        </w:rPr>
        <w:t xml:space="preserve"> </w:t>
      </w:r>
      <w:r w:rsidR="00D55331" w:rsidRPr="004801D5">
        <w:rPr>
          <w:rFonts w:eastAsia="Times New Roman" w:cstheme="minorHAnsi"/>
          <w:color w:val="000000"/>
        </w:rPr>
        <w:t>No Report</w:t>
      </w:r>
    </w:p>
    <w:p w14:paraId="47E359F0" w14:textId="77777777" w:rsidR="00D55331" w:rsidRPr="004801D5" w:rsidRDefault="00D55331" w:rsidP="00950753">
      <w:pPr>
        <w:spacing w:after="0" w:line="240" w:lineRule="auto"/>
        <w:rPr>
          <w:rFonts w:eastAsia="Times New Roman" w:cstheme="minorHAnsi"/>
        </w:rPr>
      </w:pPr>
    </w:p>
    <w:p w14:paraId="6A606865" w14:textId="3514DD02" w:rsidR="00950753" w:rsidRDefault="00950753" w:rsidP="00950753">
      <w:pPr>
        <w:spacing w:after="0" w:line="240" w:lineRule="auto"/>
        <w:rPr>
          <w:rFonts w:eastAsia="Times New Roman" w:cstheme="minorHAnsi"/>
          <w:color w:val="000000"/>
        </w:rPr>
      </w:pPr>
      <w:proofErr w:type="spellStart"/>
      <w:r w:rsidRPr="004801D5">
        <w:rPr>
          <w:rFonts w:eastAsia="Times New Roman" w:cstheme="minorHAnsi"/>
          <w:b/>
          <w:bCs/>
          <w:color w:val="000000"/>
        </w:rPr>
        <w:t>HDR</w:t>
      </w:r>
      <w:proofErr w:type="spellEnd"/>
      <w:r w:rsidRPr="004801D5">
        <w:rPr>
          <w:rFonts w:eastAsia="Times New Roman" w:cstheme="minorHAnsi"/>
          <w:b/>
          <w:bCs/>
          <w:color w:val="000000"/>
        </w:rPr>
        <w:t>:</w:t>
      </w:r>
      <w:r w:rsidR="00D55331" w:rsidRPr="004801D5">
        <w:rPr>
          <w:rFonts w:eastAsia="Times New Roman" w:cstheme="minorHAnsi"/>
          <w:b/>
          <w:bCs/>
          <w:color w:val="000000"/>
        </w:rPr>
        <w:t xml:space="preserve"> </w:t>
      </w:r>
      <w:r w:rsidR="001B21B7">
        <w:rPr>
          <w:rFonts w:eastAsia="Times New Roman" w:cstheme="minorHAnsi"/>
          <w:color w:val="000000"/>
        </w:rPr>
        <w:t>No Report</w:t>
      </w:r>
    </w:p>
    <w:p w14:paraId="1AE34350" w14:textId="77777777" w:rsidR="00D55331" w:rsidRPr="004801D5" w:rsidRDefault="00D55331" w:rsidP="00950753">
      <w:pPr>
        <w:spacing w:after="0" w:line="240" w:lineRule="auto"/>
        <w:rPr>
          <w:rFonts w:eastAsia="Times New Roman" w:cstheme="minorHAnsi"/>
        </w:rPr>
      </w:pPr>
    </w:p>
    <w:p w14:paraId="0F91EA26" w14:textId="1E368A92" w:rsidR="00950753" w:rsidRPr="004801D5" w:rsidRDefault="00950753" w:rsidP="00950753">
      <w:pPr>
        <w:spacing w:after="0" w:line="240" w:lineRule="auto"/>
        <w:rPr>
          <w:rFonts w:eastAsia="Times New Roman" w:cstheme="minorHAnsi"/>
          <w:color w:val="000000"/>
        </w:rPr>
      </w:pPr>
      <w:r w:rsidRPr="004801D5">
        <w:rPr>
          <w:rFonts w:eastAsia="Times New Roman" w:cstheme="minorHAnsi"/>
          <w:b/>
          <w:bCs/>
          <w:color w:val="000000"/>
        </w:rPr>
        <w:t>New South Associates:</w:t>
      </w:r>
      <w:r w:rsidR="00D55331" w:rsidRPr="004801D5">
        <w:rPr>
          <w:rFonts w:eastAsia="Times New Roman" w:cstheme="minorHAnsi"/>
          <w:b/>
          <w:bCs/>
          <w:color w:val="000000"/>
        </w:rPr>
        <w:t xml:space="preserve"> </w:t>
      </w:r>
      <w:r w:rsidR="00E8343E">
        <w:rPr>
          <w:rFonts w:eastAsia="Times New Roman" w:cstheme="minorHAnsi"/>
          <w:color w:val="000000"/>
        </w:rPr>
        <w:t>Natalie Adams Pope</w:t>
      </w:r>
    </w:p>
    <w:p w14:paraId="6B067689" w14:textId="7543FA8C" w:rsidR="00D55331" w:rsidRDefault="00D55331" w:rsidP="00950753">
      <w:pPr>
        <w:spacing w:after="0" w:line="240" w:lineRule="auto"/>
        <w:rPr>
          <w:rFonts w:eastAsia="Times New Roman" w:cstheme="minorHAnsi"/>
          <w:color w:val="000000"/>
        </w:rPr>
      </w:pPr>
    </w:p>
    <w:p w14:paraId="23A3BC0C" w14:textId="32BEA0DC" w:rsidR="00FD62EF" w:rsidRDefault="0094337C" w:rsidP="00950753">
      <w:pPr>
        <w:spacing w:after="0" w:line="240" w:lineRule="auto"/>
        <w:rPr>
          <w:rFonts w:eastAsia="Times New Roman" w:cstheme="minorHAnsi"/>
        </w:rPr>
      </w:pPr>
      <w:r>
        <w:rPr>
          <w:rFonts w:eastAsia="Times New Roman" w:cstheme="minorHAnsi"/>
        </w:rPr>
        <w:t xml:space="preserve">Have been doing a lot of SCDOT interchange and rural roads projects. </w:t>
      </w:r>
      <w:r w:rsidR="001D6EF3">
        <w:rPr>
          <w:rFonts w:eastAsia="Times New Roman" w:cstheme="minorHAnsi"/>
        </w:rPr>
        <w:t xml:space="preserve">Currently on the second phase of three rural roads projects with fieldwork scheduled soon. Have another rural </w:t>
      </w:r>
      <w:proofErr w:type="gramStart"/>
      <w:r w:rsidR="001D6EF3">
        <w:rPr>
          <w:rFonts w:eastAsia="Times New Roman" w:cstheme="minorHAnsi"/>
        </w:rPr>
        <w:t>roads</w:t>
      </w:r>
      <w:proofErr w:type="gramEnd"/>
      <w:r w:rsidR="001D6EF3">
        <w:rPr>
          <w:rFonts w:eastAsia="Times New Roman" w:cstheme="minorHAnsi"/>
        </w:rPr>
        <w:t xml:space="preserve"> project in the first phase near Townville. </w:t>
      </w:r>
    </w:p>
    <w:p w14:paraId="562DF91A" w14:textId="3CBA4AD7" w:rsidR="001D6EF3" w:rsidRDefault="001D6EF3" w:rsidP="00950753">
      <w:pPr>
        <w:spacing w:after="0" w:line="240" w:lineRule="auto"/>
        <w:rPr>
          <w:rFonts w:eastAsia="Times New Roman" w:cstheme="minorHAnsi"/>
        </w:rPr>
      </w:pPr>
    </w:p>
    <w:p w14:paraId="51D5DF43" w14:textId="40B44FBE" w:rsidR="001D6EF3" w:rsidRDefault="001D6EF3" w:rsidP="00950753">
      <w:pPr>
        <w:spacing w:after="0" w:line="240" w:lineRule="auto"/>
        <w:rPr>
          <w:rFonts w:eastAsia="Times New Roman" w:cstheme="minorHAnsi"/>
        </w:rPr>
      </w:pPr>
      <w:r>
        <w:rPr>
          <w:rFonts w:eastAsia="Times New Roman" w:cstheme="minorHAnsi"/>
        </w:rPr>
        <w:t xml:space="preserve">Trying to get the report for the Governor’s Mansion Complex project wrapped up. Also have started on the project Jason mentioned, the cultural overview of Francis Marion and GIS predictive model. Sent out a letter to people that have either worked on the forest or people with research interests in the area asking basic questions. So far have heard back from 2 people from about 25-30 letters sent out. If anyone has </w:t>
      </w:r>
      <w:proofErr w:type="gramStart"/>
      <w:r>
        <w:rPr>
          <w:rFonts w:eastAsia="Times New Roman" w:cstheme="minorHAnsi"/>
        </w:rPr>
        <w:t>info</w:t>
      </w:r>
      <w:proofErr w:type="gramEnd"/>
      <w:r>
        <w:rPr>
          <w:rFonts w:eastAsia="Times New Roman" w:cstheme="minorHAnsi"/>
        </w:rPr>
        <w:t xml:space="preserve"> they would like us to know, James is the primary author and reach out to him.</w:t>
      </w:r>
    </w:p>
    <w:p w14:paraId="3C44459D" w14:textId="77777777" w:rsidR="0094337C" w:rsidRPr="004801D5" w:rsidRDefault="0094337C" w:rsidP="00950753">
      <w:pPr>
        <w:spacing w:after="0" w:line="240" w:lineRule="auto"/>
        <w:rPr>
          <w:rFonts w:eastAsia="Times New Roman" w:cstheme="minorHAnsi"/>
        </w:rPr>
      </w:pPr>
    </w:p>
    <w:p w14:paraId="6BD06627" w14:textId="71A21BBB" w:rsidR="00950753" w:rsidRPr="004801D5" w:rsidRDefault="00950753" w:rsidP="00950753">
      <w:pPr>
        <w:spacing w:after="0" w:line="240" w:lineRule="auto"/>
        <w:rPr>
          <w:rFonts w:eastAsia="Times New Roman" w:cstheme="minorHAnsi"/>
          <w:color w:val="000000"/>
        </w:rPr>
      </w:pPr>
      <w:proofErr w:type="spellStart"/>
      <w:r w:rsidRPr="004801D5">
        <w:rPr>
          <w:rFonts w:eastAsia="Times New Roman" w:cstheme="minorHAnsi"/>
          <w:b/>
          <w:bCs/>
          <w:color w:val="000000"/>
        </w:rPr>
        <w:t>TRC</w:t>
      </w:r>
      <w:proofErr w:type="spellEnd"/>
      <w:r w:rsidRPr="004801D5">
        <w:rPr>
          <w:rFonts w:eastAsia="Times New Roman" w:cstheme="minorHAnsi"/>
          <w:b/>
          <w:bCs/>
          <w:color w:val="000000"/>
        </w:rPr>
        <w:t>:</w:t>
      </w:r>
      <w:r w:rsidR="00C22E2E" w:rsidRPr="004801D5">
        <w:rPr>
          <w:rFonts w:eastAsia="Times New Roman" w:cstheme="minorHAnsi"/>
          <w:b/>
          <w:bCs/>
          <w:color w:val="000000"/>
        </w:rPr>
        <w:t xml:space="preserve"> </w:t>
      </w:r>
      <w:r w:rsidR="00E8343E">
        <w:rPr>
          <w:rFonts w:eastAsia="Times New Roman" w:cstheme="minorHAnsi"/>
          <w:color w:val="000000"/>
        </w:rPr>
        <w:t>Sean Norris</w:t>
      </w:r>
    </w:p>
    <w:p w14:paraId="47BAA478" w14:textId="77777777" w:rsidR="00052249" w:rsidRDefault="00052249" w:rsidP="00950753">
      <w:pPr>
        <w:spacing w:after="0" w:line="240" w:lineRule="auto"/>
        <w:rPr>
          <w:rFonts w:eastAsia="Times New Roman" w:cstheme="minorHAnsi"/>
          <w:color w:val="000000"/>
        </w:rPr>
      </w:pPr>
    </w:p>
    <w:p w14:paraId="28EB7BD9" w14:textId="0999E5A0" w:rsidR="004E2A6E" w:rsidRDefault="001D6EF3" w:rsidP="00950753">
      <w:pPr>
        <w:spacing w:after="0" w:line="240" w:lineRule="auto"/>
        <w:rPr>
          <w:rFonts w:eastAsia="Times New Roman" w:cstheme="minorHAnsi"/>
          <w:color w:val="000000"/>
        </w:rPr>
      </w:pPr>
      <w:r>
        <w:rPr>
          <w:rFonts w:eastAsia="Times New Roman" w:cstheme="minorHAnsi"/>
          <w:color w:val="000000"/>
        </w:rPr>
        <w:t xml:space="preserve">Have done some smaller, industrial site certification programs, some projects with PRT. The Palmetto Trail project found a still site and looked at some potential rock piles and camp sites. The Congaree River project is still ongoing, hoping to start in March or April </w:t>
      </w:r>
      <w:proofErr w:type="gramStart"/>
      <w:r>
        <w:rPr>
          <w:rFonts w:eastAsia="Times New Roman" w:cstheme="minorHAnsi"/>
          <w:color w:val="000000"/>
        </w:rPr>
        <w:t>as long as</w:t>
      </w:r>
      <w:proofErr w:type="gramEnd"/>
      <w:r>
        <w:rPr>
          <w:rFonts w:eastAsia="Times New Roman" w:cstheme="minorHAnsi"/>
          <w:color w:val="000000"/>
        </w:rPr>
        <w:t xml:space="preserve"> they can get the coffer dam </w:t>
      </w:r>
      <w:r w:rsidR="000F2B90">
        <w:rPr>
          <w:rFonts w:eastAsia="Times New Roman" w:cstheme="minorHAnsi"/>
          <w:color w:val="000000"/>
        </w:rPr>
        <w:t>situated and the water from seeping through</w:t>
      </w:r>
      <w:r>
        <w:rPr>
          <w:rFonts w:eastAsia="Times New Roman" w:cstheme="minorHAnsi"/>
          <w:color w:val="000000"/>
        </w:rPr>
        <w:t>.</w:t>
      </w:r>
      <w:r w:rsidR="000F2B90">
        <w:rPr>
          <w:rFonts w:eastAsia="Times New Roman" w:cstheme="minorHAnsi"/>
          <w:color w:val="000000"/>
        </w:rPr>
        <w:t xml:space="preserve"> Helped SCIAA out for a couple days with the Battle of Camden burial recoveries. Looking at a possible cemetery removal project in Spartanburg. </w:t>
      </w:r>
      <w:r>
        <w:rPr>
          <w:rFonts w:eastAsia="Times New Roman" w:cstheme="minorHAnsi"/>
          <w:color w:val="000000"/>
        </w:rPr>
        <w:t xml:space="preserve"> </w:t>
      </w:r>
    </w:p>
    <w:p w14:paraId="700ADE86" w14:textId="6C07ABBE" w:rsidR="000F2B90" w:rsidRDefault="000F2B90" w:rsidP="00950753">
      <w:pPr>
        <w:spacing w:after="0" w:line="240" w:lineRule="auto"/>
        <w:rPr>
          <w:rFonts w:eastAsia="Times New Roman" w:cstheme="minorHAnsi"/>
          <w:color w:val="000000"/>
        </w:rPr>
      </w:pPr>
    </w:p>
    <w:p w14:paraId="7D549BF8" w14:textId="6187E2E8" w:rsidR="000F2B90" w:rsidRDefault="000F2B90" w:rsidP="00950753">
      <w:pPr>
        <w:spacing w:after="0" w:line="240" w:lineRule="auto"/>
        <w:rPr>
          <w:rFonts w:eastAsia="Times New Roman" w:cstheme="minorHAnsi"/>
          <w:color w:val="000000"/>
        </w:rPr>
      </w:pPr>
      <w:r>
        <w:rPr>
          <w:rFonts w:eastAsia="Times New Roman" w:cstheme="minorHAnsi"/>
          <w:color w:val="000000"/>
        </w:rPr>
        <w:t>Have done some small projects in Georgia and still have a lot of techs down in Miami on the data recovery project. It looks like that will be finishing up around late January or early February</w:t>
      </w:r>
      <w:r w:rsidR="00525109">
        <w:rPr>
          <w:rFonts w:eastAsia="Times New Roman" w:cstheme="minorHAnsi"/>
          <w:color w:val="000000"/>
        </w:rPr>
        <w:t>, so there may be an influx of available techs at that time</w:t>
      </w:r>
      <w:r>
        <w:rPr>
          <w:rFonts w:eastAsia="Times New Roman" w:cstheme="minorHAnsi"/>
          <w:color w:val="000000"/>
        </w:rPr>
        <w:t xml:space="preserve">. </w:t>
      </w:r>
    </w:p>
    <w:p w14:paraId="1B1C1127" w14:textId="77777777" w:rsidR="00E8343E" w:rsidRPr="004801D5" w:rsidRDefault="00E8343E" w:rsidP="00950753">
      <w:pPr>
        <w:spacing w:after="0" w:line="240" w:lineRule="auto"/>
        <w:rPr>
          <w:rFonts w:eastAsia="Times New Roman" w:cstheme="minorHAnsi"/>
          <w:color w:val="000000"/>
        </w:rPr>
      </w:pPr>
    </w:p>
    <w:p w14:paraId="0A958830" w14:textId="6DDC03F7" w:rsidR="00D9546F" w:rsidRPr="004801D5" w:rsidRDefault="00D9546F" w:rsidP="00950753">
      <w:pPr>
        <w:spacing w:after="0" w:line="240" w:lineRule="auto"/>
        <w:rPr>
          <w:rFonts w:eastAsia="Times New Roman" w:cstheme="minorHAnsi"/>
          <w:b/>
          <w:bCs/>
          <w:color w:val="000000"/>
        </w:rPr>
      </w:pPr>
      <w:r w:rsidRPr="004801D5">
        <w:rPr>
          <w:rFonts w:eastAsia="Times New Roman" w:cstheme="minorHAnsi"/>
          <w:b/>
          <w:bCs/>
          <w:color w:val="000000"/>
        </w:rPr>
        <w:t>OLD BUSINESS</w:t>
      </w:r>
    </w:p>
    <w:p w14:paraId="2C91165D" w14:textId="4291C5F0" w:rsidR="00D9546F" w:rsidRDefault="00D9546F" w:rsidP="00950753">
      <w:pPr>
        <w:spacing w:after="0" w:line="240" w:lineRule="auto"/>
        <w:rPr>
          <w:rFonts w:eastAsia="Times New Roman" w:cstheme="minorHAnsi"/>
          <w:b/>
          <w:bCs/>
          <w:color w:val="000000"/>
        </w:rPr>
      </w:pPr>
    </w:p>
    <w:p w14:paraId="6D6372BC" w14:textId="227A9849" w:rsidR="00CF2C55" w:rsidRPr="00CF2C55" w:rsidRDefault="00CF2C55" w:rsidP="00950753">
      <w:pPr>
        <w:spacing w:after="0" w:line="240" w:lineRule="auto"/>
        <w:rPr>
          <w:rFonts w:eastAsia="Times New Roman" w:cstheme="minorHAnsi"/>
          <w:color w:val="000000"/>
        </w:rPr>
      </w:pPr>
      <w:r>
        <w:rPr>
          <w:rFonts w:eastAsia="Times New Roman" w:cstheme="minorHAnsi"/>
          <w:color w:val="000000"/>
        </w:rPr>
        <w:t>Old business</w:t>
      </w:r>
      <w:r w:rsidR="003F0E9D">
        <w:rPr>
          <w:rFonts w:eastAsia="Times New Roman" w:cstheme="minorHAnsi"/>
          <w:color w:val="000000"/>
        </w:rPr>
        <w:t xml:space="preserve"> (curation, NAGPRA, ArchSite Committee)</w:t>
      </w:r>
      <w:r>
        <w:rPr>
          <w:rFonts w:eastAsia="Times New Roman" w:cstheme="minorHAnsi"/>
          <w:color w:val="000000"/>
        </w:rPr>
        <w:t xml:space="preserve"> was discussed throughout the meeting.</w:t>
      </w:r>
    </w:p>
    <w:p w14:paraId="6DCAED0F" w14:textId="77777777" w:rsidR="00CF2C55" w:rsidRPr="004801D5" w:rsidRDefault="00CF2C55" w:rsidP="00950753">
      <w:pPr>
        <w:spacing w:after="0" w:line="240" w:lineRule="auto"/>
        <w:rPr>
          <w:rFonts w:eastAsia="Times New Roman" w:cstheme="minorHAnsi"/>
          <w:b/>
          <w:bCs/>
          <w:color w:val="000000"/>
        </w:rPr>
      </w:pPr>
    </w:p>
    <w:p w14:paraId="68AC8B38" w14:textId="6AD56BC3" w:rsidR="00D9546F" w:rsidRPr="004801D5" w:rsidRDefault="00D9546F" w:rsidP="00950753">
      <w:pPr>
        <w:spacing w:after="0" w:line="240" w:lineRule="auto"/>
        <w:rPr>
          <w:rFonts w:eastAsia="Times New Roman" w:cstheme="minorHAnsi"/>
          <w:b/>
          <w:bCs/>
          <w:color w:val="000000"/>
        </w:rPr>
      </w:pPr>
      <w:r w:rsidRPr="004801D5">
        <w:rPr>
          <w:rFonts w:eastAsia="Times New Roman" w:cstheme="minorHAnsi"/>
          <w:b/>
          <w:bCs/>
          <w:color w:val="000000"/>
        </w:rPr>
        <w:t>NEW BUSINESS</w:t>
      </w:r>
    </w:p>
    <w:p w14:paraId="18940610" w14:textId="01B94EC9" w:rsidR="00D9546F" w:rsidRPr="004801D5" w:rsidRDefault="00D9546F" w:rsidP="00950753">
      <w:pPr>
        <w:spacing w:after="0" w:line="240" w:lineRule="auto"/>
        <w:rPr>
          <w:rFonts w:eastAsia="Times New Roman" w:cstheme="minorHAnsi"/>
          <w:b/>
          <w:bCs/>
          <w:color w:val="000000"/>
        </w:rPr>
      </w:pPr>
    </w:p>
    <w:p w14:paraId="1CCE0963" w14:textId="73112510" w:rsidR="00E8343E" w:rsidRDefault="000F2B90" w:rsidP="00950753">
      <w:pPr>
        <w:spacing w:after="0" w:line="240" w:lineRule="auto"/>
        <w:rPr>
          <w:rFonts w:eastAsia="Times New Roman" w:cstheme="minorHAnsi"/>
          <w:color w:val="000000"/>
        </w:rPr>
      </w:pPr>
      <w:r>
        <w:rPr>
          <w:rFonts w:eastAsia="Times New Roman" w:cstheme="minorHAnsi"/>
          <w:color w:val="000000"/>
        </w:rPr>
        <w:t xml:space="preserve">Propose </w:t>
      </w:r>
      <w:proofErr w:type="gramStart"/>
      <w:r>
        <w:rPr>
          <w:rFonts w:eastAsia="Times New Roman" w:cstheme="minorHAnsi"/>
          <w:color w:val="000000"/>
        </w:rPr>
        <w:t>making a donation</w:t>
      </w:r>
      <w:proofErr w:type="gramEnd"/>
      <w:r>
        <w:rPr>
          <w:rFonts w:eastAsia="Times New Roman" w:cstheme="minorHAnsi"/>
          <w:color w:val="000000"/>
        </w:rPr>
        <w:t xml:space="preserve"> to the Cayce Museum to thank them for hosting us this year, similar to when the meetings were at the Riverkeeper office. </w:t>
      </w:r>
      <w:r w:rsidR="00D75ED1">
        <w:rPr>
          <w:rFonts w:eastAsia="Times New Roman" w:cstheme="minorHAnsi"/>
          <w:color w:val="000000"/>
        </w:rPr>
        <w:t>Membership v</w:t>
      </w:r>
      <w:r>
        <w:rPr>
          <w:rFonts w:eastAsia="Times New Roman" w:cstheme="minorHAnsi"/>
          <w:color w:val="000000"/>
        </w:rPr>
        <w:t xml:space="preserve">oted to send a check for $100 to the Cayce Museum. </w:t>
      </w:r>
    </w:p>
    <w:p w14:paraId="4392FE71" w14:textId="793808D1" w:rsidR="000F2B90" w:rsidRDefault="000F2B90" w:rsidP="00950753">
      <w:pPr>
        <w:spacing w:after="0" w:line="240" w:lineRule="auto"/>
        <w:rPr>
          <w:rFonts w:eastAsia="Times New Roman" w:cstheme="minorHAnsi"/>
          <w:color w:val="000000"/>
        </w:rPr>
      </w:pPr>
    </w:p>
    <w:p w14:paraId="75B73CF9" w14:textId="4C4DBB03" w:rsidR="000F2B90" w:rsidRDefault="000F2B90" w:rsidP="00950753">
      <w:pPr>
        <w:spacing w:after="0" w:line="240" w:lineRule="auto"/>
        <w:rPr>
          <w:rFonts w:eastAsia="Times New Roman" w:cstheme="minorHAnsi"/>
          <w:color w:val="000000"/>
        </w:rPr>
      </w:pPr>
      <w:r>
        <w:rPr>
          <w:rFonts w:eastAsia="Times New Roman" w:cstheme="minorHAnsi"/>
          <w:color w:val="000000"/>
        </w:rPr>
        <w:t xml:space="preserve">Congratulations to Dr. Gail Wagner, </w:t>
      </w:r>
      <w:r w:rsidR="00C2274F">
        <w:rPr>
          <w:rFonts w:eastAsia="Times New Roman" w:cstheme="minorHAnsi"/>
          <w:color w:val="000000"/>
        </w:rPr>
        <w:t>recipient of</w:t>
      </w:r>
      <w:r>
        <w:rPr>
          <w:rFonts w:eastAsia="Times New Roman" w:cstheme="minorHAnsi"/>
          <w:color w:val="000000"/>
        </w:rPr>
        <w:t xml:space="preserve"> the Governor’s Award in the Humanities!</w:t>
      </w:r>
    </w:p>
    <w:p w14:paraId="38D5706D" w14:textId="77777777" w:rsidR="000F2B90" w:rsidRPr="004801D5" w:rsidRDefault="000F2B90" w:rsidP="00950753">
      <w:pPr>
        <w:spacing w:after="0" w:line="240" w:lineRule="auto"/>
        <w:rPr>
          <w:rFonts w:eastAsia="Times New Roman" w:cstheme="minorHAnsi"/>
          <w:color w:val="000000"/>
        </w:rPr>
      </w:pPr>
    </w:p>
    <w:p w14:paraId="14BA7CA1" w14:textId="77777777" w:rsidR="00525109" w:rsidRDefault="00525109" w:rsidP="00950753">
      <w:pPr>
        <w:spacing w:after="0" w:line="240" w:lineRule="auto"/>
        <w:rPr>
          <w:rFonts w:eastAsia="Times New Roman" w:cstheme="minorHAnsi"/>
          <w:b/>
          <w:bCs/>
          <w:color w:val="000000"/>
        </w:rPr>
      </w:pPr>
    </w:p>
    <w:p w14:paraId="654078E9" w14:textId="3518D545" w:rsidR="00763D53" w:rsidRPr="004801D5" w:rsidRDefault="00763D53" w:rsidP="00950753">
      <w:pPr>
        <w:spacing w:after="0" w:line="240" w:lineRule="auto"/>
        <w:rPr>
          <w:rFonts w:eastAsia="Times New Roman" w:cstheme="minorHAnsi"/>
          <w:b/>
          <w:bCs/>
          <w:color w:val="000000"/>
        </w:rPr>
      </w:pPr>
      <w:r w:rsidRPr="004801D5">
        <w:rPr>
          <w:rFonts w:eastAsia="Times New Roman" w:cstheme="minorHAnsi"/>
          <w:b/>
          <w:bCs/>
          <w:color w:val="000000"/>
        </w:rPr>
        <w:t>ANNOUNCEMENTS</w:t>
      </w:r>
    </w:p>
    <w:p w14:paraId="14D20F8F" w14:textId="59AB9EB0" w:rsidR="00763D53" w:rsidRPr="004801D5" w:rsidRDefault="00763D53" w:rsidP="00950753">
      <w:pPr>
        <w:spacing w:after="0" w:line="240" w:lineRule="auto"/>
        <w:rPr>
          <w:rFonts w:eastAsia="Times New Roman" w:cstheme="minorHAnsi"/>
          <w:b/>
          <w:bCs/>
          <w:color w:val="000000"/>
        </w:rPr>
      </w:pPr>
    </w:p>
    <w:p w14:paraId="70DDB57A" w14:textId="1D17DE61" w:rsidR="00763D53" w:rsidRPr="00D75ED1" w:rsidRDefault="00763D53" w:rsidP="00950753">
      <w:pPr>
        <w:spacing w:after="0" w:line="240" w:lineRule="auto"/>
        <w:rPr>
          <w:rFonts w:cstheme="minorHAnsi"/>
        </w:rPr>
      </w:pPr>
      <w:r w:rsidRPr="004801D5">
        <w:rPr>
          <w:rFonts w:eastAsia="Times New Roman" w:cstheme="minorHAnsi"/>
          <w:color w:val="000000"/>
        </w:rPr>
        <w:t xml:space="preserve">The next meeting will be on </w:t>
      </w:r>
      <w:r w:rsidR="000F2B90">
        <w:rPr>
          <w:rFonts w:eastAsia="Times New Roman" w:cstheme="minorHAnsi"/>
          <w:color w:val="000000"/>
        </w:rPr>
        <w:t xml:space="preserve">March 24, </w:t>
      </w:r>
      <w:proofErr w:type="gramStart"/>
      <w:r w:rsidR="000F2B90">
        <w:rPr>
          <w:rFonts w:eastAsia="Times New Roman" w:cstheme="minorHAnsi"/>
          <w:color w:val="000000"/>
        </w:rPr>
        <w:t>2023</w:t>
      </w:r>
      <w:proofErr w:type="gramEnd"/>
      <w:r w:rsidR="00E8343E">
        <w:rPr>
          <w:rFonts w:eastAsia="Times New Roman" w:cstheme="minorHAnsi"/>
          <w:color w:val="000000"/>
        </w:rPr>
        <w:t xml:space="preserve"> at 10:00 am</w:t>
      </w:r>
      <w:r w:rsidRPr="004801D5">
        <w:rPr>
          <w:rFonts w:eastAsia="Times New Roman" w:cstheme="minorHAnsi"/>
          <w:color w:val="000000"/>
        </w:rPr>
        <w:t>,</w:t>
      </w:r>
      <w:r w:rsidR="000F2B90">
        <w:rPr>
          <w:rFonts w:eastAsia="Times New Roman" w:cstheme="minorHAnsi"/>
          <w:color w:val="000000"/>
        </w:rPr>
        <w:t xml:space="preserve"> </w:t>
      </w:r>
      <w:r w:rsidR="006973FC">
        <w:rPr>
          <w:rFonts w:eastAsia="Times New Roman" w:cstheme="minorHAnsi"/>
          <w:color w:val="000000"/>
        </w:rPr>
        <w:t xml:space="preserve">at the </w:t>
      </w:r>
      <w:proofErr w:type="spellStart"/>
      <w:r w:rsidR="00E8343E">
        <w:rPr>
          <w:rFonts w:eastAsia="Times New Roman" w:cstheme="minorHAnsi"/>
          <w:color w:val="000000"/>
        </w:rPr>
        <w:t>DNR</w:t>
      </w:r>
      <w:proofErr w:type="spellEnd"/>
      <w:r w:rsidR="00E8343E">
        <w:rPr>
          <w:rFonts w:eastAsia="Times New Roman" w:cstheme="minorHAnsi"/>
          <w:color w:val="000000"/>
        </w:rPr>
        <w:t xml:space="preserve"> Parker Annex</w:t>
      </w:r>
      <w:r w:rsidR="004E2A6E">
        <w:rPr>
          <w:rFonts w:eastAsia="Times New Roman" w:cstheme="minorHAnsi"/>
          <w:color w:val="000000"/>
        </w:rPr>
        <w:t>- 2025 Barnwell Street, Columbia SC.</w:t>
      </w:r>
      <w:r w:rsidR="00D75ED1">
        <w:rPr>
          <w:rFonts w:cstheme="minorHAnsi"/>
        </w:rPr>
        <w:t xml:space="preserve"> </w:t>
      </w:r>
      <w:r w:rsidRPr="004801D5">
        <w:rPr>
          <w:rFonts w:cstheme="minorHAnsi"/>
        </w:rPr>
        <w:t xml:space="preserve">President Shepherd adjourned the meeting at </w:t>
      </w:r>
      <w:r w:rsidR="00457E15">
        <w:rPr>
          <w:rFonts w:cstheme="minorHAnsi"/>
        </w:rPr>
        <w:t>12:15</w:t>
      </w:r>
      <w:r w:rsidRPr="004801D5">
        <w:rPr>
          <w:rFonts w:cstheme="minorHAnsi"/>
        </w:rPr>
        <w:t xml:space="preserve"> </w:t>
      </w:r>
      <w:r w:rsidR="00C3608A">
        <w:rPr>
          <w:rFonts w:cstheme="minorHAnsi"/>
        </w:rPr>
        <w:t>p</w:t>
      </w:r>
      <w:r w:rsidRPr="004801D5">
        <w:rPr>
          <w:rFonts w:cstheme="minorHAnsi"/>
        </w:rPr>
        <w:t>m.</w:t>
      </w:r>
    </w:p>
    <w:p w14:paraId="56B649B0" w14:textId="77777777" w:rsidR="00950753" w:rsidRPr="00950753" w:rsidRDefault="00950753" w:rsidP="00365579">
      <w:pPr>
        <w:spacing w:after="0"/>
        <w:rPr>
          <w:b/>
          <w:bCs/>
        </w:rPr>
      </w:pPr>
    </w:p>
    <w:p w14:paraId="550CC552" w14:textId="65FAB91F" w:rsidR="00030E8B" w:rsidRDefault="00030E8B" w:rsidP="00365579">
      <w:pPr>
        <w:spacing w:after="0"/>
      </w:pPr>
    </w:p>
    <w:p w14:paraId="5E9CCE66" w14:textId="77777777" w:rsidR="00030E8B" w:rsidRPr="00642142" w:rsidRDefault="00030E8B" w:rsidP="00365579">
      <w:pPr>
        <w:spacing w:after="0"/>
      </w:pPr>
    </w:p>
    <w:p w14:paraId="25546EAD" w14:textId="77777777" w:rsidR="00365579" w:rsidRDefault="00365579" w:rsidP="00365579">
      <w:pPr>
        <w:spacing w:after="0"/>
      </w:pPr>
    </w:p>
    <w:sectPr w:rsidR="0036557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D7FC2" w14:textId="77777777" w:rsidR="000D19D8" w:rsidRDefault="000D19D8" w:rsidP="00DB7A94">
      <w:pPr>
        <w:spacing w:after="0" w:line="240" w:lineRule="auto"/>
      </w:pPr>
      <w:r>
        <w:separator/>
      </w:r>
    </w:p>
  </w:endnote>
  <w:endnote w:type="continuationSeparator" w:id="0">
    <w:p w14:paraId="1E93BF3C" w14:textId="77777777" w:rsidR="000D19D8" w:rsidRDefault="000D19D8" w:rsidP="00DB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943613"/>
      <w:docPartObj>
        <w:docPartGallery w:val="Page Numbers (Bottom of Page)"/>
        <w:docPartUnique/>
      </w:docPartObj>
    </w:sdtPr>
    <w:sdtEndPr>
      <w:rPr>
        <w:noProof/>
      </w:rPr>
    </w:sdtEndPr>
    <w:sdtContent>
      <w:p w14:paraId="7BDD339D" w14:textId="3155995D" w:rsidR="00DB7A94" w:rsidRDefault="00DB7A94">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545B" w14:textId="77777777" w:rsidR="000D19D8" w:rsidRDefault="000D19D8" w:rsidP="00DB7A94">
      <w:pPr>
        <w:spacing w:after="0" w:line="240" w:lineRule="auto"/>
      </w:pPr>
      <w:r>
        <w:separator/>
      </w:r>
    </w:p>
  </w:footnote>
  <w:footnote w:type="continuationSeparator" w:id="0">
    <w:p w14:paraId="5240695B" w14:textId="77777777" w:rsidR="000D19D8" w:rsidRDefault="000D19D8" w:rsidP="00DB7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F33E1"/>
    <w:multiLevelType w:val="multilevel"/>
    <w:tmpl w:val="195ADF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D769B4"/>
    <w:multiLevelType w:val="hybridMultilevel"/>
    <w:tmpl w:val="78A0F0CE"/>
    <w:lvl w:ilvl="0" w:tplc="D45C834C">
      <w:start w:val="4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A2411"/>
    <w:multiLevelType w:val="hybridMultilevel"/>
    <w:tmpl w:val="BCEA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B54E8"/>
    <w:multiLevelType w:val="multilevel"/>
    <w:tmpl w:val="1D1CFA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54481695">
    <w:abstractNumId w:val="3"/>
  </w:num>
  <w:num w:numId="2" w16cid:durableId="652024575">
    <w:abstractNumId w:val="0"/>
  </w:num>
  <w:num w:numId="3" w16cid:durableId="10618996">
    <w:abstractNumId w:val="1"/>
  </w:num>
  <w:num w:numId="4" w16cid:durableId="696661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51"/>
    <w:rsid w:val="00000221"/>
    <w:rsid w:val="00001441"/>
    <w:rsid w:val="00010D11"/>
    <w:rsid w:val="000122C1"/>
    <w:rsid w:val="00012343"/>
    <w:rsid w:val="00023FF4"/>
    <w:rsid w:val="00026F7C"/>
    <w:rsid w:val="00030461"/>
    <w:rsid w:val="00030E8B"/>
    <w:rsid w:val="00034BB3"/>
    <w:rsid w:val="00035183"/>
    <w:rsid w:val="000444B7"/>
    <w:rsid w:val="00052249"/>
    <w:rsid w:val="00092595"/>
    <w:rsid w:val="000C14C0"/>
    <w:rsid w:val="000D19D8"/>
    <w:rsid w:val="000E5F41"/>
    <w:rsid w:val="000F2B90"/>
    <w:rsid w:val="00103240"/>
    <w:rsid w:val="001067D5"/>
    <w:rsid w:val="00107478"/>
    <w:rsid w:val="00125A85"/>
    <w:rsid w:val="00132A55"/>
    <w:rsid w:val="001364E3"/>
    <w:rsid w:val="00140CFE"/>
    <w:rsid w:val="00141B0F"/>
    <w:rsid w:val="0016274D"/>
    <w:rsid w:val="001865D5"/>
    <w:rsid w:val="001A11CB"/>
    <w:rsid w:val="001A2851"/>
    <w:rsid w:val="001A3321"/>
    <w:rsid w:val="001B21B7"/>
    <w:rsid w:val="001B59E2"/>
    <w:rsid w:val="001C271F"/>
    <w:rsid w:val="001D6EF3"/>
    <w:rsid w:val="001E2875"/>
    <w:rsid w:val="00200530"/>
    <w:rsid w:val="00212A14"/>
    <w:rsid w:val="00223E12"/>
    <w:rsid w:val="002466FB"/>
    <w:rsid w:val="00272815"/>
    <w:rsid w:val="002841B1"/>
    <w:rsid w:val="0029674A"/>
    <w:rsid w:val="002D4EE0"/>
    <w:rsid w:val="002E5144"/>
    <w:rsid w:val="002F0500"/>
    <w:rsid w:val="002F6FDD"/>
    <w:rsid w:val="00312731"/>
    <w:rsid w:val="003206AD"/>
    <w:rsid w:val="00326729"/>
    <w:rsid w:val="00331D46"/>
    <w:rsid w:val="003468B7"/>
    <w:rsid w:val="00357757"/>
    <w:rsid w:val="00365579"/>
    <w:rsid w:val="00373186"/>
    <w:rsid w:val="003909D4"/>
    <w:rsid w:val="00395095"/>
    <w:rsid w:val="00397725"/>
    <w:rsid w:val="003E7CB5"/>
    <w:rsid w:val="003F0876"/>
    <w:rsid w:val="003F0E9D"/>
    <w:rsid w:val="00401373"/>
    <w:rsid w:val="00401B41"/>
    <w:rsid w:val="00402FF2"/>
    <w:rsid w:val="00411641"/>
    <w:rsid w:val="004247A0"/>
    <w:rsid w:val="0043213D"/>
    <w:rsid w:val="004466BD"/>
    <w:rsid w:val="00457645"/>
    <w:rsid w:val="00457E15"/>
    <w:rsid w:val="00473785"/>
    <w:rsid w:val="004801D5"/>
    <w:rsid w:val="004828B3"/>
    <w:rsid w:val="004B283A"/>
    <w:rsid w:val="004C0494"/>
    <w:rsid w:val="004E25C1"/>
    <w:rsid w:val="004E280A"/>
    <w:rsid w:val="004E2A6E"/>
    <w:rsid w:val="004E6444"/>
    <w:rsid w:val="004F3246"/>
    <w:rsid w:val="004F5140"/>
    <w:rsid w:val="00502A8F"/>
    <w:rsid w:val="00511FFC"/>
    <w:rsid w:val="00525109"/>
    <w:rsid w:val="00564D57"/>
    <w:rsid w:val="005666D1"/>
    <w:rsid w:val="005730C9"/>
    <w:rsid w:val="00575998"/>
    <w:rsid w:val="00580E81"/>
    <w:rsid w:val="005834F1"/>
    <w:rsid w:val="00592732"/>
    <w:rsid w:val="005A0B78"/>
    <w:rsid w:val="005A1E34"/>
    <w:rsid w:val="005B1A98"/>
    <w:rsid w:val="005C04CE"/>
    <w:rsid w:val="005C2C85"/>
    <w:rsid w:val="005C696B"/>
    <w:rsid w:val="005C72D8"/>
    <w:rsid w:val="005D637D"/>
    <w:rsid w:val="005D6CE4"/>
    <w:rsid w:val="005F4B07"/>
    <w:rsid w:val="00605C7E"/>
    <w:rsid w:val="00607126"/>
    <w:rsid w:val="0062275E"/>
    <w:rsid w:val="0062394D"/>
    <w:rsid w:val="00627BCB"/>
    <w:rsid w:val="0063787E"/>
    <w:rsid w:val="00642142"/>
    <w:rsid w:val="00663F45"/>
    <w:rsid w:val="00680EE3"/>
    <w:rsid w:val="00683606"/>
    <w:rsid w:val="006973FC"/>
    <w:rsid w:val="00697BE1"/>
    <w:rsid w:val="00697F8D"/>
    <w:rsid w:val="006C2195"/>
    <w:rsid w:val="006D0A52"/>
    <w:rsid w:val="006D2498"/>
    <w:rsid w:val="006E07FA"/>
    <w:rsid w:val="006E1866"/>
    <w:rsid w:val="006E5797"/>
    <w:rsid w:val="006F5FB1"/>
    <w:rsid w:val="00702FD4"/>
    <w:rsid w:val="00711604"/>
    <w:rsid w:val="00713A08"/>
    <w:rsid w:val="00736BCE"/>
    <w:rsid w:val="00742D50"/>
    <w:rsid w:val="00743451"/>
    <w:rsid w:val="00745500"/>
    <w:rsid w:val="00752B29"/>
    <w:rsid w:val="00755013"/>
    <w:rsid w:val="0076043B"/>
    <w:rsid w:val="007621F5"/>
    <w:rsid w:val="007633C4"/>
    <w:rsid w:val="00763D53"/>
    <w:rsid w:val="00773E53"/>
    <w:rsid w:val="007874BB"/>
    <w:rsid w:val="00790DA8"/>
    <w:rsid w:val="00793BA2"/>
    <w:rsid w:val="00795BBF"/>
    <w:rsid w:val="007A2C9F"/>
    <w:rsid w:val="007D2864"/>
    <w:rsid w:val="007D3A0A"/>
    <w:rsid w:val="007F3056"/>
    <w:rsid w:val="00810BD0"/>
    <w:rsid w:val="008135DD"/>
    <w:rsid w:val="00827497"/>
    <w:rsid w:val="008303D7"/>
    <w:rsid w:val="00830D9F"/>
    <w:rsid w:val="008461F2"/>
    <w:rsid w:val="0084622F"/>
    <w:rsid w:val="008468B3"/>
    <w:rsid w:val="00864EA8"/>
    <w:rsid w:val="00865079"/>
    <w:rsid w:val="00874162"/>
    <w:rsid w:val="00884BF9"/>
    <w:rsid w:val="00893141"/>
    <w:rsid w:val="008A4A85"/>
    <w:rsid w:val="008A704D"/>
    <w:rsid w:val="008D18B2"/>
    <w:rsid w:val="008E6FE4"/>
    <w:rsid w:val="0090044F"/>
    <w:rsid w:val="00907BDA"/>
    <w:rsid w:val="009129EF"/>
    <w:rsid w:val="0094337C"/>
    <w:rsid w:val="00950753"/>
    <w:rsid w:val="0095576A"/>
    <w:rsid w:val="009575A9"/>
    <w:rsid w:val="009924EC"/>
    <w:rsid w:val="00996857"/>
    <w:rsid w:val="009D032A"/>
    <w:rsid w:val="00A038D0"/>
    <w:rsid w:val="00A33E3C"/>
    <w:rsid w:val="00A634E5"/>
    <w:rsid w:val="00A82101"/>
    <w:rsid w:val="00A9029A"/>
    <w:rsid w:val="00A9240E"/>
    <w:rsid w:val="00AA00F7"/>
    <w:rsid w:val="00AB6095"/>
    <w:rsid w:val="00AB77F8"/>
    <w:rsid w:val="00AC7171"/>
    <w:rsid w:val="00AE4056"/>
    <w:rsid w:val="00AE7D0C"/>
    <w:rsid w:val="00AF274B"/>
    <w:rsid w:val="00B1752F"/>
    <w:rsid w:val="00B3121E"/>
    <w:rsid w:val="00B340BF"/>
    <w:rsid w:val="00B34228"/>
    <w:rsid w:val="00B44029"/>
    <w:rsid w:val="00B53282"/>
    <w:rsid w:val="00B5708B"/>
    <w:rsid w:val="00B6370D"/>
    <w:rsid w:val="00B65CE2"/>
    <w:rsid w:val="00B66EF5"/>
    <w:rsid w:val="00B67F06"/>
    <w:rsid w:val="00B703A1"/>
    <w:rsid w:val="00B8067D"/>
    <w:rsid w:val="00BA110A"/>
    <w:rsid w:val="00BA797B"/>
    <w:rsid w:val="00BB3DE7"/>
    <w:rsid w:val="00BC2E1D"/>
    <w:rsid w:val="00BD3FD1"/>
    <w:rsid w:val="00BD6943"/>
    <w:rsid w:val="00BE3D19"/>
    <w:rsid w:val="00BE4A7B"/>
    <w:rsid w:val="00BF2033"/>
    <w:rsid w:val="00C01FAA"/>
    <w:rsid w:val="00C039CF"/>
    <w:rsid w:val="00C2274F"/>
    <w:rsid w:val="00C22E2E"/>
    <w:rsid w:val="00C332E8"/>
    <w:rsid w:val="00C3608A"/>
    <w:rsid w:val="00C47EB0"/>
    <w:rsid w:val="00C5446C"/>
    <w:rsid w:val="00C606A3"/>
    <w:rsid w:val="00C75339"/>
    <w:rsid w:val="00CA197A"/>
    <w:rsid w:val="00CC2869"/>
    <w:rsid w:val="00CC308C"/>
    <w:rsid w:val="00CE4F54"/>
    <w:rsid w:val="00CF2C55"/>
    <w:rsid w:val="00D044B3"/>
    <w:rsid w:val="00D151A5"/>
    <w:rsid w:val="00D211D2"/>
    <w:rsid w:val="00D36D6B"/>
    <w:rsid w:val="00D43895"/>
    <w:rsid w:val="00D44B69"/>
    <w:rsid w:val="00D4610E"/>
    <w:rsid w:val="00D474D3"/>
    <w:rsid w:val="00D53C49"/>
    <w:rsid w:val="00D55331"/>
    <w:rsid w:val="00D73E72"/>
    <w:rsid w:val="00D75ED1"/>
    <w:rsid w:val="00D9546F"/>
    <w:rsid w:val="00D9606C"/>
    <w:rsid w:val="00DB7A94"/>
    <w:rsid w:val="00DC04D3"/>
    <w:rsid w:val="00DC2967"/>
    <w:rsid w:val="00DF0F64"/>
    <w:rsid w:val="00E32A99"/>
    <w:rsid w:val="00E364E8"/>
    <w:rsid w:val="00E36985"/>
    <w:rsid w:val="00E5377C"/>
    <w:rsid w:val="00E56ABD"/>
    <w:rsid w:val="00E56B5C"/>
    <w:rsid w:val="00E57EF8"/>
    <w:rsid w:val="00E623E1"/>
    <w:rsid w:val="00E66A10"/>
    <w:rsid w:val="00E8343E"/>
    <w:rsid w:val="00E971C1"/>
    <w:rsid w:val="00EA67D0"/>
    <w:rsid w:val="00EB66EA"/>
    <w:rsid w:val="00EE500F"/>
    <w:rsid w:val="00EF16ED"/>
    <w:rsid w:val="00EF31C5"/>
    <w:rsid w:val="00F0573B"/>
    <w:rsid w:val="00F071E2"/>
    <w:rsid w:val="00F24FFE"/>
    <w:rsid w:val="00F70340"/>
    <w:rsid w:val="00F82FCA"/>
    <w:rsid w:val="00FA3DA9"/>
    <w:rsid w:val="00FA671D"/>
    <w:rsid w:val="00FA7B3E"/>
    <w:rsid w:val="00FB0D06"/>
    <w:rsid w:val="00FB4B1B"/>
    <w:rsid w:val="00FC1CB0"/>
    <w:rsid w:val="00FD2A21"/>
    <w:rsid w:val="00FD62EF"/>
    <w:rsid w:val="00FE1EE6"/>
    <w:rsid w:val="00FE64B4"/>
    <w:rsid w:val="00FF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541D2"/>
  <w15:chartTrackingRefBased/>
  <w15:docId w15:val="{B686B9B8-A9FC-4794-B43B-0F2F8F4F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303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1">
    <w:name w:val="Table Style 1"/>
    <w:rsid w:val="00125A85"/>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Helvetica Neue" w:eastAsia="Times New Roman" w:hAnsi="Helvetica Neue" w:cs="Helvetica Neue"/>
      <w:b/>
      <w:bCs/>
      <w:color w:val="000000"/>
      <w:sz w:val="20"/>
      <w:szCs w:val="20"/>
    </w:rPr>
  </w:style>
  <w:style w:type="paragraph" w:customStyle="1" w:styleId="TableStyle2">
    <w:name w:val="Table Style 2"/>
    <w:rsid w:val="00125A85"/>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Helvetica Neue" w:eastAsia="Times New Roman" w:hAnsi="Helvetica Neue" w:cs="Helvetica Neue"/>
      <w:color w:val="000000"/>
      <w:sz w:val="20"/>
      <w:szCs w:val="20"/>
    </w:rPr>
  </w:style>
  <w:style w:type="paragraph" w:styleId="NormalWeb">
    <w:name w:val="Normal (Web)"/>
    <w:basedOn w:val="Normal"/>
    <w:uiPriority w:val="99"/>
    <w:semiHidden/>
    <w:unhideWhenUsed/>
    <w:rsid w:val="00F703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2B29"/>
    <w:rPr>
      <w:color w:val="0563C1" w:themeColor="hyperlink"/>
      <w:u w:val="single"/>
    </w:rPr>
  </w:style>
  <w:style w:type="character" w:styleId="UnresolvedMention">
    <w:name w:val="Unresolved Mention"/>
    <w:basedOn w:val="DefaultParagraphFont"/>
    <w:uiPriority w:val="99"/>
    <w:semiHidden/>
    <w:unhideWhenUsed/>
    <w:rsid w:val="00752B29"/>
    <w:rPr>
      <w:color w:val="605E5C"/>
      <w:shd w:val="clear" w:color="auto" w:fill="E1DFDD"/>
    </w:rPr>
  </w:style>
  <w:style w:type="character" w:customStyle="1" w:styleId="Heading2Char">
    <w:name w:val="Heading 2 Char"/>
    <w:basedOn w:val="DefaultParagraphFont"/>
    <w:link w:val="Heading2"/>
    <w:uiPriority w:val="9"/>
    <w:rsid w:val="008303D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973FC"/>
    <w:pPr>
      <w:ind w:left="720"/>
      <w:contextualSpacing/>
    </w:pPr>
  </w:style>
  <w:style w:type="character" w:styleId="FollowedHyperlink">
    <w:name w:val="FollowedHyperlink"/>
    <w:basedOn w:val="DefaultParagraphFont"/>
    <w:uiPriority w:val="99"/>
    <w:semiHidden/>
    <w:unhideWhenUsed/>
    <w:rsid w:val="0076043B"/>
    <w:rPr>
      <w:color w:val="954F72" w:themeColor="followedHyperlink"/>
      <w:u w:val="single"/>
    </w:rPr>
  </w:style>
  <w:style w:type="paragraph" w:styleId="Revision">
    <w:name w:val="Revision"/>
    <w:hidden/>
    <w:uiPriority w:val="99"/>
    <w:semiHidden/>
    <w:rsid w:val="00DB7A94"/>
    <w:pPr>
      <w:spacing w:after="0" w:line="240" w:lineRule="auto"/>
    </w:pPr>
  </w:style>
  <w:style w:type="character" w:styleId="CommentReference">
    <w:name w:val="annotation reference"/>
    <w:basedOn w:val="DefaultParagraphFont"/>
    <w:uiPriority w:val="99"/>
    <w:semiHidden/>
    <w:unhideWhenUsed/>
    <w:rsid w:val="00DB7A94"/>
    <w:rPr>
      <w:sz w:val="16"/>
      <w:szCs w:val="16"/>
    </w:rPr>
  </w:style>
  <w:style w:type="paragraph" w:styleId="CommentText">
    <w:name w:val="annotation text"/>
    <w:basedOn w:val="Normal"/>
    <w:link w:val="CommentTextChar"/>
    <w:uiPriority w:val="99"/>
    <w:unhideWhenUsed/>
    <w:rsid w:val="00DB7A94"/>
    <w:pPr>
      <w:spacing w:line="240" w:lineRule="auto"/>
    </w:pPr>
    <w:rPr>
      <w:sz w:val="20"/>
      <w:szCs w:val="20"/>
    </w:rPr>
  </w:style>
  <w:style w:type="character" w:customStyle="1" w:styleId="CommentTextChar">
    <w:name w:val="Comment Text Char"/>
    <w:basedOn w:val="DefaultParagraphFont"/>
    <w:link w:val="CommentText"/>
    <w:uiPriority w:val="99"/>
    <w:rsid w:val="00DB7A94"/>
    <w:rPr>
      <w:sz w:val="20"/>
      <w:szCs w:val="20"/>
    </w:rPr>
  </w:style>
  <w:style w:type="paragraph" w:styleId="CommentSubject">
    <w:name w:val="annotation subject"/>
    <w:basedOn w:val="CommentText"/>
    <w:next w:val="CommentText"/>
    <w:link w:val="CommentSubjectChar"/>
    <w:uiPriority w:val="99"/>
    <w:semiHidden/>
    <w:unhideWhenUsed/>
    <w:rsid w:val="00DB7A94"/>
    <w:rPr>
      <w:b/>
      <w:bCs/>
    </w:rPr>
  </w:style>
  <w:style w:type="character" w:customStyle="1" w:styleId="CommentSubjectChar">
    <w:name w:val="Comment Subject Char"/>
    <w:basedOn w:val="CommentTextChar"/>
    <w:link w:val="CommentSubject"/>
    <w:uiPriority w:val="99"/>
    <w:semiHidden/>
    <w:rsid w:val="00DB7A94"/>
    <w:rPr>
      <w:b/>
      <w:bCs/>
      <w:sz w:val="20"/>
      <w:szCs w:val="20"/>
    </w:rPr>
  </w:style>
  <w:style w:type="paragraph" w:styleId="Header">
    <w:name w:val="header"/>
    <w:basedOn w:val="Normal"/>
    <w:link w:val="HeaderChar"/>
    <w:uiPriority w:val="99"/>
    <w:unhideWhenUsed/>
    <w:rsid w:val="00DB7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A94"/>
  </w:style>
  <w:style w:type="paragraph" w:styleId="Footer">
    <w:name w:val="footer"/>
    <w:basedOn w:val="Normal"/>
    <w:link w:val="FooterChar"/>
    <w:uiPriority w:val="99"/>
    <w:unhideWhenUsed/>
    <w:rsid w:val="00DB7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1066">
      <w:bodyDiv w:val="1"/>
      <w:marLeft w:val="0"/>
      <w:marRight w:val="0"/>
      <w:marTop w:val="0"/>
      <w:marBottom w:val="0"/>
      <w:divBdr>
        <w:top w:val="none" w:sz="0" w:space="0" w:color="auto"/>
        <w:left w:val="none" w:sz="0" w:space="0" w:color="auto"/>
        <w:bottom w:val="none" w:sz="0" w:space="0" w:color="auto"/>
        <w:right w:val="none" w:sz="0" w:space="0" w:color="auto"/>
      </w:divBdr>
    </w:div>
    <w:div w:id="475798372">
      <w:bodyDiv w:val="1"/>
      <w:marLeft w:val="0"/>
      <w:marRight w:val="0"/>
      <w:marTop w:val="0"/>
      <w:marBottom w:val="0"/>
      <w:divBdr>
        <w:top w:val="none" w:sz="0" w:space="0" w:color="auto"/>
        <w:left w:val="none" w:sz="0" w:space="0" w:color="auto"/>
        <w:bottom w:val="none" w:sz="0" w:space="0" w:color="auto"/>
        <w:right w:val="none" w:sz="0" w:space="0" w:color="auto"/>
      </w:divBdr>
    </w:div>
    <w:div w:id="1203900822">
      <w:bodyDiv w:val="1"/>
      <w:marLeft w:val="0"/>
      <w:marRight w:val="0"/>
      <w:marTop w:val="0"/>
      <w:marBottom w:val="0"/>
      <w:divBdr>
        <w:top w:val="none" w:sz="0" w:space="0" w:color="auto"/>
        <w:left w:val="none" w:sz="0" w:space="0" w:color="auto"/>
        <w:bottom w:val="none" w:sz="0" w:space="0" w:color="auto"/>
        <w:right w:val="none" w:sz="0" w:space="0" w:color="auto"/>
      </w:divBdr>
    </w:div>
    <w:div w:id="15828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andcourier.com/news/canoe-project-part-of-increasing-collaboration-among-scs-native-communities/article_8d02fff0-668e-11ed-ab13-2f97cdce0ec8.html" TargetMode="External"/><Relationship Id="rId13" Type="http://schemas.openxmlformats.org/officeDocument/2006/relationships/hyperlink" Target="https://www.congress.gov/bill/117th-congress/house-bill/6805/tex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gress.gov/bill/117th-congress/senate-bill/3667" TargetMode="External"/><Relationship Id="rId17" Type="http://schemas.openxmlformats.org/officeDocument/2006/relationships/hyperlink" Target="https://jobs.coastal.edu/" TargetMode="External"/><Relationship Id="rId2" Type="http://schemas.openxmlformats.org/officeDocument/2006/relationships/numbering" Target="numbering.xml"/><Relationship Id="rId16" Type="http://schemas.openxmlformats.org/officeDocument/2006/relationships/hyperlink" Target="mailto:dpalmer1@coastal.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ocuments/2022/10/18/2022-22376/native-american-graves-protection-and-repatriation-act-systematic-process-for-disposition-and" TargetMode="External"/><Relationship Id="rId5" Type="http://schemas.openxmlformats.org/officeDocument/2006/relationships/webSettings" Target="webSettings.xml"/><Relationship Id="rId15" Type="http://schemas.openxmlformats.org/officeDocument/2006/relationships/hyperlink" Target="mailto:judge@sc.edu" TargetMode="External"/><Relationship Id="rId10" Type="http://schemas.openxmlformats.org/officeDocument/2006/relationships/hyperlink" Target="https://www.coastal.edu/scoess/spadonicentersandinitiatives/indigenizes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btw.com/news/grand-strand/we-dont-ask-for-anything-better-but-we-think-we-should-at-least-get-the-same-waccamaw-indian-chief-strives-for-equality/" TargetMode="External"/><Relationship Id="rId14" Type="http://schemas.openxmlformats.org/officeDocument/2006/relationships/hyperlink" Target="https://www.youtube.com/channel/UCStdTCPgeQEYlwP_gLjdd9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CEDB2-D1FA-46FC-BD88-654682BF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5047</Words>
  <Characters>28774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Higgins</dc:creator>
  <cp:keywords/>
  <dc:description/>
  <cp:lastModifiedBy>Kelly Higgins</cp:lastModifiedBy>
  <cp:revision>2</cp:revision>
  <dcterms:created xsi:type="dcterms:W3CDTF">2023-03-10T13:17:00Z</dcterms:created>
  <dcterms:modified xsi:type="dcterms:W3CDTF">2023-03-10T13:17:00Z</dcterms:modified>
</cp:coreProperties>
</file>